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306BC" w14:textId="0F7506CA" w:rsidR="000001EF" w:rsidRPr="000001EF" w:rsidRDefault="00C218C6" w:rsidP="004834F1">
      <w:pPr>
        <w:spacing w:after="83"/>
        <w:ind w:left="13"/>
        <w:jc w:val="center"/>
        <w:rPr>
          <w:rFonts w:ascii="Arial" w:eastAsia="Arial" w:hAnsi="Arial" w:cs="Arial"/>
          <w:b/>
          <w:sz w:val="20"/>
          <w:szCs w:val="20"/>
        </w:rPr>
      </w:pPr>
      <w:bookmarkStart w:id="0" w:name="_GoBack"/>
      <w:bookmarkEnd w:id="0"/>
      <w:r>
        <w:rPr>
          <w:rFonts w:ascii="Arial" w:eastAsia="Arial" w:hAnsi="Arial" w:cs="Arial"/>
          <w:b/>
          <w:sz w:val="20"/>
          <w:szCs w:val="20"/>
        </w:rPr>
        <w:t>General Membership</w:t>
      </w:r>
      <w:r w:rsidR="000001EF" w:rsidRPr="000001EF">
        <w:rPr>
          <w:rFonts w:ascii="Arial" w:eastAsia="Arial" w:hAnsi="Arial" w:cs="Arial"/>
          <w:b/>
          <w:sz w:val="20"/>
          <w:szCs w:val="20"/>
        </w:rPr>
        <w:t xml:space="preserve"> </w:t>
      </w:r>
      <w:proofErr w:type="gramStart"/>
      <w:r w:rsidR="000001EF" w:rsidRPr="000001EF">
        <w:rPr>
          <w:rFonts w:ascii="Arial" w:eastAsia="Arial" w:hAnsi="Arial" w:cs="Arial"/>
          <w:b/>
          <w:sz w:val="20"/>
          <w:szCs w:val="20"/>
        </w:rPr>
        <w:t xml:space="preserve">Meeting  </w:t>
      </w:r>
      <w:r w:rsidR="00BE68A0">
        <w:rPr>
          <w:rFonts w:ascii="Arial" w:eastAsia="Arial" w:hAnsi="Arial" w:cs="Arial"/>
          <w:b/>
          <w:sz w:val="20"/>
          <w:szCs w:val="20"/>
        </w:rPr>
        <w:t>Minutes</w:t>
      </w:r>
      <w:proofErr w:type="gramEnd"/>
      <w:r w:rsidR="00BE68A0">
        <w:rPr>
          <w:rFonts w:ascii="Arial" w:eastAsia="Arial" w:hAnsi="Arial" w:cs="Arial"/>
          <w:b/>
          <w:sz w:val="20"/>
          <w:szCs w:val="20"/>
        </w:rPr>
        <w:t xml:space="preserve"> </w:t>
      </w:r>
    </w:p>
    <w:p w14:paraId="52C7EB53" w14:textId="73F5FF75" w:rsidR="004834F1" w:rsidRPr="009B3E3A" w:rsidRDefault="004834F1" w:rsidP="004834F1">
      <w:pPr>
        <w:spacing w:after="83"/>
        <w:ind w:left="13"/>
        <w:jc w:val="center"/>
        <w:rPr>
          <w:sz w:val="20"/>
          <w:szCs w:val="20"/>
        </w:rPr>
      </w:pPr>
      <w:r w:rsidRPr="009B3E3A">
        <w:rPr>
          <w:rFonts w:ascii="Arial" w:eastAsia="Arial" w:hAnsi="Arial" w:cs="Arial"/>
          <w:b/>
          <w:sz w:val="20"/>
          <w:szCs w:val="20"/>
        </w:rPr>
        <w:t>GOLD COUNTRY TRAILS COUNCIL, INC.</w:t>
      </w:r>
      <w:r w:rsidRPr="009B3E3A">
        <w:rPr>
          <w:sz w:val="20"/>
          <w:szCs w:val="20"/>
        </w:rPr>
        <w:t xml:space="preserve"> </w:t>
      </w:r>
    </w:p>
    <w:p w14:paraId="20950B1D" w14:textId="7E00FC12" w:rsidR="004834F1" w:rsidRPr="009B3E3A" w:rsidRDefault="006530DC" w:rsidP="004834F1">
      <w:pPr>
        <w:spacing w:after="86"/>
        <w:ind w:left="12"/>
        <w:jc w:val="center"/>
        <w:rPr>
          <w:sz w:val="20"/>
          <w:szCs w:val="20"/>
        </w:rPr>
      </w:pPr>
      <w:r>
        <w:rPr>
          <w:rFonts w:ascii="Arial" w:eastAsia="Arial" w:hAnsi="Arial" w:cs="Arial"/>
          <w:b/>
          <w:sz w:val="20"/>
          <w:szCs w:val="20"/>
        </w:rPr>
        <w:t>Tuesda</w:t>
      </w:r>
      <w:r w:rsidR="00C218C6">
        <w:rPr>
          <w:rFonts w:ascii="Arial" w:eastAsia="Arial" w:hAnsi="Arial" w:cs="Arial"/>
          <w:b/>
          <w:sz w:val="20"/>
          <w:szCs w:val="20"/>
        </w:rPr>
        <w:t>y, March</w:t>
      </w:r>
      <w:r w:rsidR="00E7372B">
        <w:rPr>
          <w:rFonts w:ascii="Arial" w:eastAsia="Arial" w:hAnsi="Arial" w:cs="Arial"/>
          <w:b/>
          <w:sz w:val="20"/>
          <w:szCs w:val="20"/>
        </w:rPr>
        <w:t xml:space="preserve"> 13</w:t>
      </w:r>
      <w:r w:rsidR="0065684B">
        <w:rPr>
          <w:rFonts w:ascii="Arial" w:eastAsia="Arial" w:hAnsi="Arial" w:cs="Arial"/>
          <w:b/>
          <w:sz w:val="20"/>
          <w:szCs w:val="20"/>
        </w:rPr>
        <w:t>,</w:t>
      </w:r>
      <w:r w:rsidR="004834F1" w:rsidRPr="009B3E3A">
        <w:rPr>
          <w:rFonts w:ascii="Arial" w:eastAsia="Arial" w:hAnsi="Arial" w:cs="Arial"/>
          <w:b/>
          <w:sz w:val="20"/>
          <w:szCs w:val="20"/>
        </w:rPr>
        <w:t xml:space="preserve"> 201</w:t>
      </w:r>
      <w:r w:rsidR="0065684B">
        <w:rPr>
          <w:rFonts w:ascii="Arial" w:eastAsia="Arial" w:hAnsi="Arial" w:cs="Arial"/>
          <w:b/>
          <w:sz w:val="20"/>
          <w:szCs w:val="20"/>
        </w:rPr>
        <w:t>8</w:t>
      </w:r>
      <w:r w:rsidR="004834F1" w:rsidRPr="009B3E3A">
        <w:rPr>
          <w:rFonts w:ascii="Arial" w:eastAsia="Arial" w:hAnsi="Arial" w:cs="Arial"/>
          <w:b/>
          <w:sz w:val="20"/>
          <w:szCs w:val="20"/>
        </w:rPr>
        <w:t xml:space="preserve"> </w:t>
      </w:r>
      <w:r w:rsidR="00DE07ED">
        <w:rPr>
          <w:rFonts w:ascii="Arial" w:eastAsia="Arial" w:hAnsi="Arial" w:cs="Arial"/>
          <w:b/>
          <w:sz w:val="20"/>
          <w:szCs w:val="20"/>
        </w:rPr>
        <w:t xml:space="preserve"> </w:t>
      </w:r>
      <w:r w:rsidR="004834F1" w:rsidRPr="009B3E3A">
        <w:rPr>
          <w:rFonts w:ascii="Arial" w:eastAsia="Arial" w:hAnsi="Arial" w:cs="Arial"/>
          <w:b/>
          <w:sz w:val="20"/>
          <w:szCs w:val="20"/>
        </w:rPr>
        <w:t xml:space="preserve"> 7 PM</w:t>
      </w:r>
      <w:r w:rsidR="004834F1" w:rsidRPr="009B3E3A">
        <w:rPr>
          <w:sz w:val="20"/>
          <w:szCs w:val="20"/>
        </w:rPr>
        <w:t xml:space="preserve"> </w:t>
      </w:r>
    </w:p>
    <w:p w14:paraId="10D8094A" w14:textId="77777777" w:rsidR="004834F1" w:rsidRPr="009B3E3A" w:rsidRDefault="004834F1" w:rsidP="004834F1">
      <w:pPr>
        <w:spacing w:after="81"/>
        <w:ind w:left="17"/>
        <w:jc w:val="center"/>
        <w:rPr>
          <w:sz w:val="20"/>
          <w:szCs w:val="20"/>
        </w:rPr>
      </w:pPr>
      <w:r w:rsidRPr="009B3E3A">
        <w:rPr>
          <w:rFonts w:ascii="Arial" w:eastAsia="Arial" w:hAnsi="Arial" w:cs="Arial"/>
          <w:b/>
          <w:sz w:val="20"/>
          <w:szCs w:val="20"/>
        </w:rPr>
        <w:t>Nevada County Horsemen’s Clubhouse</w:t>
      </w:r>
      <w:r w:rsidRPr="009B3E3A">
        <w:rPr>
          <w:sz w:val="20"/>
          <w:szCs w:val="20"/>
        </w:rPr>
        <w:t xml:space="preserve"> </w:t>
      </w:r>
    </w:p>
    <w:p w14:paraId="4AE926BC" w14:textId="77777777" w:rsidR="004834F1" w:rsidRPr="00150DFE" w:rsidRDefault="009B3E3A" w:rsidP="00C07E7F">
      <w:pPr>
        <w:spacing w:after="7" w:line="363" w:lineRule="auto"/>
        <w:ind w:left="3407" w:right="3358"/>
        <w:rPr>
          <w:sz w:val="18"/>
          <w:szCs w:val="18"/>
        </w:rPr>
      </w:pPr>
      <w:r w:rsidRPr="00150DFE">
        <w:rPr>
          <w:rFonts w:ascii="Arial" w:eastAsia="Arial" w:hAnsi="Arial" w:cs="Arial"/>
          <w:b/>
          <w:sz w:val="18"/>
          <w:szCs w:val="18"/>
        </w:rPr>
        <w:t xml:space="preserve">10600 Bubbling Wells </w:t>
      </w:r>
      <w:r w:rsidR="004834F1" w:rsidRPr="00150DFE">
        <w:rPr>
          <w:rFonts w:ascii="Arial" w:eastAsia="Arial" w:hAnsi="Arial" w:cs="Arial"/>
          <w:b/>
          <w:sz w:val="18"/>
          <w:szCs w:val="18"/>
        </w:rPr>
        <w:t>Road</w:t>
      </w:r>
      <w:r w:rsidR="004834F1" w:rsidRPr="00150DFE">
        <w:rPr>
          <w:sz w:val="18"/>
          <w:szCs w:val="18"/>
        </w:rPr>
        <w:t xml:space="preserve"> </w:t>
      </w:r>
    </w:p>
    <w:p w14:paraId="5E9D95FE" w14:textId="71E9396D" w:rsidR="000C31C2" w:rsidRPr="0042002E" w:rsidRDefault="004834F1" w:rsidP="0042002E">
      <w:pPr>
        <w:spacing w:after="7" w:line="363" w:lineRule="auto"/>
        <w:ind w:left="3407" w:right="3358"/>
        <w:jc w:val="center"/>
        <w:rPr>
          <w:sz w:val="18"/>
          <w:szCs w:val="18"/>
        </w:rPr>
      </w:pPr>
      <w:r w:rsidRPr="00150DFE">
        <w:rPr>
          <w:rFonts w:ascii="Arial" w:eastAsia="Arial" w:hAnsi="Arial" w:cs="Arial"/>
          <w:b/>
          <w:sz w:val="18"/>
          <w:szCs w:val="18"/>
        </w:rPr>
        <w:t>Grass Valley, CA</w:t>
      </w:r>
      <w:r w:rsidRPr="00150DFE">
        <w:rPr>
          <w:sz w:val="18"/>
          <w:szCs w:val="18"/>
        </w:rPr>
        <w:t xml:space="preserve"> </w:t>
      </w:r>
    </w:p>
    <w:p w14:paraId="5B5137CE" w14:textId="3B803214" w:rsidR="004834F1" w:rsidRPr="009B3E3A" w:rsidRDefault="004834F1" w:rsidP="004834F1">
      <w:pPr>
        <w:spacing w:after="83"/>
        <w:rPr>
          <w:sz w:val="20"/>
          <w:szCs w:val="20"/>
        </w:rPr>
      </w:pPr>
      <w:r w:rsidRPr="009B3E3A">
        <w:rPr>
          <w:rFonts w:ascii="Arial" w:eastAsia="Arial" w:hAnsi="Arial" w:cs="Arial"/>
          <w:b/>
          <w:sz w:val="20"/>
          <w:szCs w:val="20"/>
        </w:rPr>
        <w:t>Officers</w:t>
      </w:r>
      <w:r w:rsidR="008A1EF1">
        <w:rPr>
          <w:rFonts w:ascii="Arial" w:eastAsia="Arial" w:hAnsi="Arial" w:cs="Arial"/>
          <w:b/>
          <w:sz w:val="20"/>
          <w:szCs w:val="20"/>
        </w:rPr>
        <w:t>:</w:t>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Pr="009B3E3A">
        <w:rPr>
          <w:rFonts w:ascii="Arial" w:eastAsia="Arial" w:hAnsi="Arial" w:cs="Arial"/>
          <w:b/>
          <w:sz w:val="20"/>
          <w:szCs w:val="20"/>
        </w:rPr>
        <w:tab/>
      </w:r>
      <w:r w:rsidRPr="009B3E3A">
        <w:rPr>
          <w:rFonts w:ascii="Arial" w:eastAsia="Arial" w:hAnsi="Arial" w:cs="Arial"/>
          <w:b/>
          <w:sz w:val="20"/>
          <w:szCs w:val="20"/>
        </w:rPr>
        <w:tab/>
        <w:t>Board Members:</w:t>
      </w:r>
    </w:p>
    <w:p w14:paraId="55D6B1E0" w14:textId="1A868D84" w:rsidR="004834F1" w:rsidRPr="009B3E3A" w:rsidRDefault="001D2053" w:rsidP="004834F1">
      <w:pPr>
        <w:spacing w:after="83"/>
        <w:rPr>
          <w:sz w:val="20"/>
          <w:szCs w:val="20"/>
        </w:rPr>
      </w:pPr>
      <w:r>
        <w:rPr>
          <w:rFonts w:ascii="Arial" w:eastAsia="Arial" w:hAnsi="Arial" w:cs="Arial"/>
          <w:b/>
          <w:sz w:val="20"/>
          <w:szCs w:val="20"/>
        </w:rPr>
        <w:t>President</w:t>
      </w:r>
      <w:r>
        <w:rPr>
          <w:rFonts w:ascii="Arial" w:eastAsia="Arial" w:hAnsi="Arial" w:cs="Arial"/>
          <w:b/>
          <w:sz w:val="20"/>
          <w:szCs w:val="20"/>
        </w:rPr>
        <w:tab/>
      </w:r>
      <w:r w:rsidR="0065684B">
        <w:rPr>
          <w:rFonts w:ascii="Arial" w:eastAsia="Arial" w:hAnsi="Arial" w:cs="Arial"/>
          <w:b/>
          <w:sz w:val="20"/>
          <w:szCs w:val="20"/>
        </w:rPr>
        <w:tab/>
        <w:t>Helen Harvey</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D56F40">
        <w:rPr>
          <w:rFonts w:ascii="Arial" w:eastAsia="Arial" w:hAnsi="Arial" w:cs="Arial"/>
          <w:b/>
          <w:sz w:val="20"/>
          <w:szCs w:val="20"/>
        </w:rPr>
        <w:tab/>
      </w:r>
      <w:r w:rsidR="00D56F40">
        <w:rPr>
          <w:rFonts w:ascii="Arial" w:eastAsia="Arial" w:hAnsi="Arial" w:cs="Arial"/>
          <w:b/>
          <w:sz w:val="20"/>
          <w:szCs w:val="20"/>
        </w:rPr>
        <w:tab/>
        <w:t>Bernie</w:t>
      </w:r>
      <w:r w:rsidR="0065684B">
        <w:rPr>
          <w:rFonts w:ascii="Arial" w:eastAsia="Arial" w:hAnsi="Arial" w:cs="Arial"/>
          <w:b/>
          <w:sz w:val="20"/>
          <w:szCs w:val="20"/>
        </w:rPr>
        <w:t xml:space="preserve"> Molloy</w:t>
      </w:r>
    </w:p>
    <w:p w14:paraId="2872C8A0" w14:textId="77EBE987" w:rsidR="004834F1" w:rsidRPr="00AE1EAF" w:rsidRDefault="001D2053" w:rsidP="004834F1">
      <w:pPr>
        <w:spacing w:after="83"/>
        <w:rPr>
          <w:rFonts w:ascii="Arial" w:eastAsia="Arial" w:hAnsi="Arial" w:cs="Arial"/>
          <w:b/>
          <w:sz w:val="20"/>
          <w:szCs w:val="20"/>
        </w:rPr>
      </w:pPr>
      <w:r>
        <w:rPr>
          <w:rFonts w:ascii="Arial" w:eastAsia="Arial" w:hAnsi="Arial" w:cs="Arial"/>
          <w:b/>
          <w:sz w:val="20"/>
          <w:szCs w:val="20"/>
        </w:rPr>
        <w:t>Vice President</w:t>
      </w:r>
      <w:r w:rsidR="0065684B">
        <w:rPr>
          <w:rFonts w:ascii="Arial" w:eastAsia="Arial" w:hAnsi="Arial" w:cs="Arial"/>
          <w:b/>
          <w:sz w:val="20"/>
          <w:szCs w:val="20"/>
        </w:rPr>
        <w:tab/>
      </w:r>
      <w:r w:rsidR="0065684B">
        <w:rPr>
          <w:rFonts w:ascii="Arial" w:eastAsia="Arial" w:hAnsi="Arial" w:cs="Arial"/>
          <w:b/>
          <w:sz w:val="20"/>
          <w:szCs w:val="20"/>
        </w:rPr>
        <w:tab/>
        <w:t>unfilled</w:t>
      </w:r>
      <w:r w:rsidR="005E7703">
        <w:rPr>
          <w:rFonts w:ascii="Arial" w:eastAsia="Arial" w:hAnsi="Arial" w:cs="Arial"/>
          <w:b/>
          <w:sz w:val="20"/>
          <w:szCs w:val="20"/>
        </w:rPr>
        <w:tab/>
      </w:r>
      <w:r w:rsidR="005E7703">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AE1EAF">
        <w:rPr>
          <w:rFonts w:ascii="Arial" w:eastAsia="Arial" w:hAnsi="Arial" w:cs="Arial"/>
          <w:b/>
          <w:sz w:val="20"/>
          <w:szCs w:val="20"/>
        </w:rPr>
        <w:tab/>
      </w:r>
      <w:r w:rsidR="0065684B">
        <w:rPr>
          <w:rFonts w:ascii="Arial" w:eastAsia="Arial" w:hAnsi="Arial" w:cs="Arial"/>
          <w:b/>
          <w:sz w:val="20"/>
          <w:szCs w:val="20"/>
        </w:rPr>
        <w:tab/>
      </w:r>
      <w:r w:rsidR="004834F1" w:rsidRPr="009B3E3A">
        <w:rPr>
          <w:rFonts w:ascii="Arial" w:eastAsia="Arial" w:hAnsi="Arial" w:cs="Arial"/>
          <w:b/>
          <w:sz w:val="20"/>
          <w:szCs w:val="20"/>
        </w:rPr>
        <w:t>Helen Crawford</w:t>
      </w:r>
    </w:p>
    <w:p w14:paraId="56876B54" w14:textId="5243C3FC" w:rsidR="004834F1" w:rsidRPr="009B3E3A" w:rsidRDefault="001D2053" w:rsidP="004834F1">
      <w:pPr>
        <w:spacing w:after="84"/>
        <w:rPr>
          <w:sz w:val="20"/>
          <w:szCs w:val="20"/>
        </w:rPr>
      </w:pPr>
      <w:r>
        <w:rPr>
          <w:rFonts w:ascii="Arial" w:eastAsia="Arial" w:hAnsi="Arial" w:cs="Arial"/>
          <w:b/>
          <w:sz w:val="20"/>
          <w:szCs w:val="20"/>
        </w:rPr>
        <w:t>Secretary</w:t>
      </w:r>
      <w:r>
        <w:rPr>
          <w:rFonts w:ascii="Arial" w:eastAsia="Arial" w:hAnsi="Arial" w:cs="Arial"/>
          <w:b/>
          <w:sz w:val="20"/>
          <w:szCs w:val="20"/>
        </w:rPr>
        <w:tab/>
      </w:r>
      <w:r>
        <w:rPr>
          <w:rFonts w:ascii="Arial" w:eastAsia="Arial" w:hAnsi="Arial" w:cs="Arial"/>
          <w:b/>
          <w:sz w:val="20"/>
          <w:szCs w:val="20"/>
        </w:rPr>
        <w:tab/>
      </w:r>
      <w:r w:rsidR="00D04B7B">
        <w:rPr>
          <w:rFonts w:ascii="Arial" w:eastAsia="Arial" w:hAnsi="Arial" w:cs="Arial"/>
          <w:b/>
          <w:sz w:val="20"/>
          <w:szCs w:val="20"/>
        </w:rPr>
        <w:t>Mary Lundin</w:t>
      </w:r>
      <w:r w:rsidR="00D04B7B">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4834F1" w:rsidRPr="009B3E3A">
        <w:rPr>
          <w:rFonts w:ascii="Arial" w:eastAsia="Arial" w:hAnsi="Arial" w:cs="Arial"/>
          <w:b/>
          <w:sz w:val="20"/>
          <w:szCs w:val="20"/>
        </w:rPr>
        <w:tab/>
      </w:r>
      <w:r w:rsidR="004834F1" w:rsidRPr="009B3E3A">
        <w:rPr>
          <w:rFonts w:ascii="Arial" w:eastAsia="Arial" w:hAnsi="Arial" w:cs="Arial"/>
          <w:b/>
          <w:sz w:val="20"/>
          <w:szCs w:val="20"/>
        </w:rPr>
        <w:tab/>
      </w:r>
      <w:r w:rsidR="0065684B">
        <w:rPr>
          <w:rFonts w:ascii="Arial" w:eastAsia="Arial" w:hAnsi="Arial" w:cs="Arial"/>
          <w:b/>
          <w:sz w:val="20"/>
          <w:szCs w:val="20"/>
        </w:rPr>
        <w:t>Eli</w:t>
      </w:r>
      <w:r w:rsidR="00EF6899">
        <w:rPr>
          <w:rFonts w:ascii="Arial" w:eastAsia="Arial" w:hAnsi="Arial" w:cs="Arial"/>
          <w:b/>
          <w:sz w:val="20"/>
          <w:szCs w:val="20"/>
        </w:rPr>
        <w:t>cia</w:t>
      </w:r>
      <w:r w:rsidR="0065684B">
        <w:rPr>
          <w:rFonts w:ascii="Arial" w:eastAsia="Arial" w:hAnsi="Arial" w:cs="Arial"/>
          <w:b/>
          <w:sz w:val="20"/>
          <w:szCs w:val="20"/>
        </w:rPr>
        <w:t xml:space="preserve"> Kamberg</w:t>
      </w:r>
      <w:r w:rsidR="00207340">
        <w:rPr>
          <w:rFonts w:ascii="Arial" w:eastAsia="Arial" w:hAnsi="Arial" w:cs="Arial"/>
          <w:b/>
          <w:sz w:val="20"/>
          <w:szCs w:val="20"/>
        </w:rPr>
        <w:t>, absent</w:t>
      </w:r>
    </w:p>
    <w:p w14:paraId="242D611D" w14:textId="44441E04" w:rsidR="004834F1" w:rsidRPr="009B3E3A" w:rsidRDefault="001D2053" w:rsidP="004834F1">
      <w:pPr>
        <w:spacing w:after="83"/>
        <w:rPr>
          <w:sz w:val="20"/>
          <w:szCs w:val="20"/>
        </w:rPr>
      </w:pPr>
      <w:r>
        <w:rPr>
          <w:rFonts w:ascii="Arial" w:eastAsia="Arial" w:hAnsi="Arial" w:cs="Arial"/>
          <w:b/>
          <w:sz w:val="20"/>
          <w:szCs w:val="20"/>
        </w:rPr>
        <w:t>Treasurer</w:t>
      </w:r>
      <w:r>
        <w:rPr>
          <w:rFonts w:ascii="Arial" w:eastAsia="Arial" w:hAnsi="Arial" w:cs="Arial"/>
          <w:b/>
          <w:sz w:val="20"/>
          <w:szCs w:val="20"/>
        </w:rPr>
        <w:tab/>
      </w:r>
      <w:r>
        <w:rPr>
          <w:rFonts w:ascii="Arial" w:eastAsia="Arial" w:hAnsi="Arial" w:cs="Arial"/>
          <w:b/>
          <w:sz w:val="20"/>
          <w:szCs w:val="20"/>
        </w:rPr>
        <w:tab/>
      </w:r>
      <w:r w:rsidR="004834F1" w:rsidRPr="009B3E3A">
        <w:rPr>
          <w:rFonts w:ascii="Arial" w:eastAsia="Arial" w:hAnsi="Arial" w:cs="Arial"/>
          <w:b/>
          <w:sz w:val="20"/>
          <w:szCs w:val="20"/>
        </w:rPr>
        <w:t>Teri Personeni</w:t>
      </w:r>
    </w:p>
    <w:p w14:paraId="7BF36914" w14:textId="0638E070" w:rsidR="00E1208B" w:rsidRPr="009B3E3A" w:rsidRDefault="004834F1" w:rsidP="004834F1">
      <w:pPr>
        <w:rPr>
          <w:rFonts w:ascii="Arial" w:eastAsia="Arial" w:hAnsi="Arial" w:cs="Arial"/>
          <w:b/>
          <w:sz w:val="20"/>
          <w:szCs w:val="20"/>
        </w:rPr>
      </w:pPr>
      <w:r w:rsidRPr="009B3E3A">
        <w:rPr>
          <w:rFonts w:ascii="Arial" w:eastAsia="Arial" w:hAnsi="Arial" w:cs="Arial"/>
          <w:b/>
          <w:sz w:val="20"/>
          <w:szCs w:val="20"/>
        </w:rPr>
        <w:t>Past President</w:t>
      </w:r>
      <w:r w:rsidR="001D2053">
        <w:rPr>
          <w:rFonts w:ascii="Arial" w:eastAsia="Arial" w:hAnsi="Arial" w:cs="Arial"/>
          <w:b/>
          <w:sz w:val="20"/>
          <w:szCs w:val="20"/>
        </w:rPr>
        <w:tab/>
      </w:r>
      <w:r w:rsidR="001D2053">
        <w:rPr>
          <w:rFonts w:ascii="Arial" w:eastAsia="Arial" w:hAnsi="Arial" w:cs="Arial"/>
          <w:b/>
          <w:sz w:val="20"/>
          <w:szCs w:val="20"/>
        </w:rPr>
        <w:tab/>
      </w:r>
      <w:r w:rsidR="0065684B">
        <w:rPr>
          <w:rFonts w:ascii="Arial" w:eastAsia="Arial" w:hAnsi="Arial" w:cs="Arial"/>
          <w:b/>
          <w:sz w:val="20"/>
          <w:szCs w:val="20"/>
        </w:rPr>
        <w:t>Laura Duncan</w:t>
      </w:r>
    </w:p>
    <w:p w14:paraId="10064B96" w14:textId="5CA62FD3" w:rsidR="00AE1EAF" w:rsidRDefault="00AE1EAF" w:rsidP="00504D01">
      <w:pPr>
        <w:tabs>
          <w:tab w:val="left" w:pos="360"/>
        </w:tabs>
        <w:rPr>
          <w:rFonts w:ascii="Arial" w:eastAsia="Arial" w:hAnsi="Arial" w:cs="Arial"/>
          <w:b/>
          <w:sz w:val="20"/>
          <w:szCs w:val="20"/>
        </w:rPr>
      </w:pPr>
    </w:p>
    <w:p w14:paraId="26AFDB08" w14:textId="0CC26CD2" w:rsidR="00AE1EAF" w:rsidRDefault="0072074A" w:rsidP="00504D01">
      <w:pPr>
        <w:tabs>
          <w:tab w:val="left" w:pos="360"/>
        </w:tabs>
        <w:rPr>
          <w:rFonts w:ascii="Arial" w:eastAsia="Arial" w:hAnsi="Arial" w:cs="Arial"/>
          <w:b/>
          <w:sz w:val="20"/>
          <w:szCs w:val="20"/>
          <w:u w:val="single"/>
        </w:rPr>
      </w:pPr>
      <w:r w:rsidRPr="009B3E3A">
        <w:rPr>
          <w:rFonts w:ascii="Arial" w:eastAsia="Arial" w:hAnsi="Arial" w:cs="Arial"/>
          <w:b/>
          <w:sz w:val="20"/>
          <w:szCs w:val="20"/>
        </w:rPr>
        <w:t>A.</w:t>
      </w:r>
      <w:r w:rsidR="00504D01">
        <w:rPr>
          <w:rFonts w:ascii="Arial" w:eastAsia="Arial" w:hAnsi="Arial" w:cs="Arial"/>
          <w:b/>
          <w:sz w:val="20"/>
          <w:szCs w:val="20"/>
        </w:rPr>
        <w:tab/>
      </w:r>
      <w:r w:rsidRPr="00F9309E">
        <w:rPr>
          <w:rFonts w:ascii="Arial" w:eastAsia="Arial" w:hAnsi="Arial" w:cs="Arial"/>
          <w:b/>
          <w:sz w:val="20"/>
          <w:szCs w:val="20"/>
          <w:u w:val="single"/>
        </w:rPr>
        <w:t>Call to Order and Welcome</w:t>
      </w:r>
    </w:p>
    <w:p w14:paraId="19D578B4" w14:textId="1A3BF170" w:rsidR="00207340" w:rsidRPr="00207340" w:rsidRDefault="00207340" w:rsidP="00504D01">
      <w:pPr>
        <w:tabs>
          <w:tab w:val="left" w:pos="360"/>
        </w:tabs>
        <w:rPr>
          <w:rFonts w:ascii="Arial" w:eastAsia="Arial" w:hAnsi="Arial" w:cs="Arial"/>
          <w:sz w:val="20"/>
          <w:szCs w:val="20"/>
        </w:rPr>
      </w:pPr>
      <w:r>
        <w:rPr>
          <w:rFonts w:ascii="Arial" w:eastAsia="Arial" w:hAnsi="Arial" w:cs="Arial"/>
          <w:sz w:val="20"/>
          <w:szCs w:val="20"/>
        </w:rPr>
        <w:tab/>
        <w:t>Meeting was called to order by President Helen Harvey.</w:t>
      </w:r>
    </w:p>
    <w:p w14:paraId="5DDA1C74" w14:textId="08AA2108" w:rsidR="00AE1EAF"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B.</w:t>
      </w:r>
      <w:r>
        <w:rPr>
          <w:rFonts w:ascii="Arial" w:eastAsia="Arial" w:hAnsi="Arial" w:cs="Arial"/>
          <w:b/>
          <w:sz w:val="20"/>
          <w:szCs w:val="20"/>
        </w:rPr>
        <w:tab/>
      </w:r>
      <w:r w:rsidRPr="00D4673C">
        <w:rPr>
          <w:rFonts w:ascii="Arial" w:eastAsia="Arial" w:hAnsi="Arial" w:cs="Arial"/>
          <w:b/>
          <w:sz w:val="20"/>
          <w:szCs w:val="20"/>
          <w:u w:val="single"/>
        </w:rPr>
        <w:t>Changes or additions to agenda</w:t>
      </w:r>
    </w:p>
    <w:p w14:paraId="01C1E8BE" w14:textId="505B93D5" w:rsidR="00207340" w:rsidRPr="00207340" w:rsidRDefault="00207340" w:rsidP="00504D01">
      <w:pPr>
        <w:tabs>
          <w:tab w:val="left" w:pos="360"/>
        </w:tabs>
        <w:rPr>
          <w:rFonts w:ascii="Arial" w:eastAsia="Arial" w:hAnsi="Arial" w:cs="Arial"/>
          <w:sz w:val="20"/>
          <w:szCs w:val="20"/>
        </w:rPr>
      </w:pPr>
      <w:r>
        <w:rPr>
          <w:rFonts w:ascii="Arial" w:eastAsia="Arial" w:hAnsi="Arial" w:cs="Arial"/>
          <w:sz w:val="20"/>
          <w:szCs w:val="20"/>
        </w:rPr>
        <w:tab/>
        <w:t>None</w:t>
      </w:r>
    </w:p>
    <w:p w14:paraId="4A41AEBA" w14:textId="47C263C5" w:rsidR="004714A7" w:rsidRPr="00E7372B" w:rsidRDefault="00D4673C" w:rsidP="00504D01">
      <w:pPr>
        <w:tabs>
          <w:tab w:val="left" w:pos="360"/>
        </w:tabs>
        <w:rPr>
          <w:rFonts w:ascii="Arial" w:eastAsia="Arial" w:hAnsi="Arial" w:cs="Arial"/>
          <w:b/>
          <w:sz w:val="20"/>
          <w:szCs w:val="20"/>
          <w:u w:val="single"/>
        </w:rPr>
      </w:pPr>
      <w:r w:rsidRPr="00E7372B">
        <w:rPr>
          <w:rFonts w:ascii="Arial" w:eastAsia="Arial" w:hAnsi="Arial" w:cs="Arial"/>
          <w:b/>
          <w:sz w:val="20"/>
          <w:szCs w:val="20"/>
        </w:rPr>
        <w:t>C</w:t>
      </w:r>
      <w:r w:rsidR="0072074A" w:rsidRPr="00E7372B">
        <w:rPr>
          <w:rFonts w:ascii="Arial" w:eastAsia="Arial" w:hAnsi="Arial" w:cs="Arial"/>
          <w:b/>
          <w:sz w:val="20"/>
          <w:szCs w:val="20"/>
        </w:rPr>
        <w:t>.</w:t>
      </w:r>
      <w:r w:rsidR="00504D01" w:rsidRPr="00E7372B">
        <w:rPr>
          <w:rFonts w:ascii="Arial" w:eastAsia="Arial" w:hAnsi="Arial" w:cs="Arial"/>
          <w:b/>
          <w:sz w:val="20"/>
          <w:szCs w:val="20"/>
        </w:rPr>
        <w:tab/>
      </w:r>
      <w:r w:rsidR="0072074A" w:rsidRPr="00E7372B">
        <w:rPr>
          <w:rFonts w:ascii="Arial" w:eastAsia="Arial" w:hAnsi="Arial" w:cs="Arial"/>
          <w:b/>
          <w:sz w:val="20"/>
          <w:szCs w:val="20"/>
          <w:u w:val="single"/>
        </w:rPr>
        <w:t>A</w:t>
      </w:r>
      <w:r w:rsidR="00E7372B" w:rsidRPr="00E7372B">
        <w:rPr>
          <w:rFonts w:ascii="Arial" w:eastAsia="Arial" w:hAnsi="Arial" w:cs="Arial"/>
          <w:b/>
          <w:sz w:val="20"/>
          <w:szCs w:val="20"/>
          <w:u w:val="single"/>
        </w:rPr>
        <w:t>p</w:t>
      </w:r>
      <w:r w:rsidR="0072074A" w:rsidRPr="00E7372B">
        <w:rPr>
          <w:rFonts w:ascii="Arial" w:eastAsia="Arial" w:hAnsi="Arial" w:cs="Arial"/>
          <w:b/>
          <w:sz w:val="20"/>
          <w:szCs w:val="20"/>
          <w:u w:val="single"/>
        </w:rPr>
        <w:t>proval of Minutes of Previous Mee</w:t>
      </w:r>
      <w:r w:rsidR="00E7372B" w:rsidRPr="00E7372B">
        <w:rPr>
          <w:rFonts w:ascii="Arial" w:eastAsia="Arial" w:hAnsi="Arial" w:cs="Arial"/>
          <w:b/>
          <w:sz w:val="20"/>
          <w:szCs w:val="20"/>
          <w:u w:val="single"/>
        </w:rPr>
        <w:t>ting</w:t>
      </w:r>
    </w:p>
    <w:p w14:paraId="077A5536" w14:textId="039E7F82" w:rsidR="00E7372B" w:rsidRPr="00E7372B" w:rsidRDefault="000B2724" w:rsidP="00207340">
      <w:pPr>
        <w:tabs>
          <w:tab w:val="left" w:pos="360"/>
        </w:tabs>
        <w:ind w:left="360"/>
        <w:rPr>
          <w:rFonts w:ascii="Arial" w:eastAsia="Arial" w:hAnsi="Arial" w:cs="Arial"/>
          <w:sz w:val="20"/>
          <w:szCs w:val="20"/>
        </w:rPr>
      </w:pPr>
      <w:r>
        <w:rPr>
          <w:rFonts w:ascii="Arial" w:eastAsia="Arial" w:hAnsi="Arial" w:cs="Arial"/>
          <w:sz w:val="20"/>
          <w:szCs w:val="20"/>
        </w:rPr>
        <w:t>January 9</w:t>
      </w:r>
      <w:r w:rsidRPr="000B2724">
        <w:rPr>
          <w:rFonts w:ascii="Arial" w:eastAsia="Arial" w:hAnsi="Arial" w:cs="Arial"/>
          <w:sz w:val="20"/>
          <w:szCs w:val="20"/>
          <w:vertAlign w:val="superscript"/>
        </w:rPr>
        <w:t>th</w:t>
      </w:r>
      <w:r>
        <w:rPr>
          <w:rFonts w:ascii="Arial" w:eastAsia="Arial" w:hAnsi="Arial" w:cs="Arial"/>
          <w:sz w:val="20"/>
          <w:szCs w:val="20"/>
        </w:rPr>
        <w:t xml:space="preserve">, </w:t>
      </w:r>
      <w:r w:rsidR="00D24413">
        <w:rPr>
          <w:rFonts w:ascii="Arial" w:eastAsia="Arial" w:hAnsi="Arial" w:cs="Arial"/>
          <w:sz w:val="20"/>
          <w:szCs w:val="20"/>
        </w:rPr>
        <w:t>2018</w:t>
      </w:r>
      <w:r>
        <w:rPr>
          <w:rFonts w:ascii="Arial" w:eastAsia="Arial" w:hAnsi="Arial" w:cs="Arial"/>
          <w:sz w:val="20"/>
          <w:szCs w:val="20"/>
        </w:rPr>
        <w:t xml:space="preserve"> General Membership Meeting</w:t>
      </w:r>
      <w:r w:rsidR="00207340">
        <w:rPr>
          <w:rFonts w:ascii="Arial" w:eastAsia="Arial" w:hAnsi="Arial" w:cs="Arial"/>
          <w:sz w:val="20"/>
          <w:szCs w:val="20"/>
        </w:rPr>
        <w:t xml:space="preserve"> minutes were approved with a motion by Irv Mazur, second by Rose </w:t>
      </w:r>
      <w:proofErr w:type="spellStart"/>
      <w:r w:rsidR="00207340">
        <w:rPr>
          <w:rFonts w:ascii="Arial" w:eastAsia="Arial" w:hAnsi="Arial" w:cs="Arial"/>
          <w:sz w:val="20"/>
          <w:szCs w:val="20"/>
        </w:rPr>
        <w:t>Massara</w:t>
      </w:r>
      <w:proofErr w:type="spellEnd"/>
      <w:r w:rsidR="00207340">
        <w:rPr>
          <w:rFonts w:ascii="Arial" w:eastAsia="Arial" w:hAnsi="Arial" w:cs="Arial"/>
          <w:sz w:val="20"/>
          <w:szCs w:val="20"/>
        </w:rPr>
        <w:t>. Motion carried.</w:t>
      </w:r>
    </w:p>
    <w:p w14:paraId="658118A3" w14:textId="728E5AB1" w:rsidR="00AE1EAF" w:rsidRDefault="00D4673C" w:rsidP="001D2053">
      <w:pPr>
        <w:tabs>
          <w:tab w:val="left" w:pos="360"/>
        </w:tabs>
        <w:rPr>
          <w:rFonts w:ascii="Arial" w:eastAsia="Arial" w:hAnsi="Arial" w:cs="Arial"/>
          <w:b/>
          <w:sz w:val="20"/>
          <w:szCs w:val="20"/>
          <w:u w:val="single"/>
        </w:rPr>
      </w:pPr>
      <w:r>
        <w:rPr>
          <w:rFonts w:ascii="Arial" w:eastAsia="Arial" w:hAnsi="Arial" w:cs="Arial"/>
          <w:b/>
          <w:sz w:val="20"/>
          <w:szCs w:val="20"/>
        </w:rPr>
        <w:t>D</w:t>
      </w:r>
      <w:r w:rsidR="0072074A" w:rsidRPr="009B3E3A">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Approval of Treasurer’s Report</w:t>
      </w:r>
    </w:p>
    <w:p w14:paraId="5A3A288B" w14:textId="174DC083" w:rsidR="00207340" w:rsidRPr="00207340" w:rsidRDefault="00207340" w:rsidP="009602EB">
      <w:pPr>
        <w:tabs>
          <w:tab w:val="left" w:pos="360"/>
        </w:tabs>
        <w:ind w:left="360"/>
        <w:rPr>
          <w:rFonts w:ascii="Arial" w:eastAsia="Arial" w:hAnsi="Arial" w:cs="Arial"/>
          <w:sz w:val="20"/>
          <w:szCs w:val="20"/>
        </w:rPr>
      </w:pPr>
      <w:r>
        <w:rPr>
          <w:rFonts w:ascii="Arial" w:eastAsia="Arial" w:hAnsi="Arial" w:cs="Arial"/>
          <w:sz w:val="20"/>
          <w:szCs w:val="20"/>
        </w:rPr>
        <w:t xml:space="preserve">Treasurer Teri Personeni reported the bank balance as of </w:t>
      </w:r>
      <w:r w:rsidR="009602EB">
        <w:rPr>
          <w:rFonts w:ascii="Arial" w:eastAsia="Arial" w:hAnsi="Arial" w:cs="Arial"/>
          <w:sz w:val="20"/>
          <w:szCs w:val="20"/>
        </w:rPr>
        <w:t>March 5</w:t>
      </w:r>
      <w:r w:rsidR="009602EB" w:rsidRPr="009602EB">
        <w:rPr>
          <w:rFonts w:ascii="Arial" w:eastAsia="Arial" w:hAnsi="Arial" w:cs="Arial"/>
          <w:sz w:val="20"/>
          <w:szCs w:val="20"/>
          <w:vertAlign w:val="superscript"/>
        </w:rPr>
        <w:t>th</w:t>
      </w:r>
      <w:r w:rsidR="009602EB">
        <w:rPr>
          <w:rFonts w:ascii="Arial" w:eastAsia="Arial" w:hAnsi="Arial" w:cs="Arial"/>
          <w:sz w:val="20"/>
          <w:szCs w:val="20"/>
        </w:rPr>
        <w:t xml:space="preserve"> to be $35,125.47.  Irene Jenkins motioned, Ann Driver seconded, motion carried to approve report.</w:t>
      </w:r>
    </w:p>
    <w:p w14:paraId="5B14B04A" w14:textId="1CDF1D16" w:rsidR="0072074A"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E</w:t>
      </w:r>
      <w:r w:rsidR="0072074A" w:rsidRPr="005F3620">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Forest Service Report-</w:t>
      </w:r>
      <w:r w:rsidR="00BF5432">
        <w:rPr>
          <w:rFonts w:ascii="Arial" w:eastAsia="Arial" w:hAnsi="Arial" w:cs="Arial"/>
          <w:b/>
          <w:sz w:val="20"/>
          <w:szCs w:val="20"/>
          <w:u w:val="single"/>
        </w:rPr>
        <w:t>Mary Johnson</w:t>
      </w:r>
    </w:p>
    <w:p w14:paraId="785EB5EE" w14:textId="539AAEEC" w:rsidR="00496F5E" w:rsidRPr="00496F5E" w:rsidRDefault="00117058" w:rsidP="00117058">
      <w:pPr>
        <w:ind w:left="720"/>
        <w:rPr>
          <w:rFonts w:ascii="Arial" w:eastAsia="Times New Roman" w:hAnsi="Arial" w:cs="Arial"/>
          <w:sz w:val="20"/>
          <w:szCs w:val="20"/>
        </w:rPr>
      </w:pPr>
      <w:r>
        <w:rPr>
          <w:rFonts w:ascii="Arial" w:eastAsia="Times New Roman" w:hAnsi="Arial" w:cs="Arial"/>
          <w:sz w:val="20"/>
          <w:szCs w:val="20"/>
          <w:shd w:val="clear" w:color="auto" w:fill="FFFFFF"/>
        </w:rPr>
        <w:t>O</w:t>
      </w:r>
      <w:r w:rsidR="00496F5E" w:rsidRPr="00496F5E">
        <w:rPr>
          <w:rFonts w:ascii="Arial" w:eastAsia="Times New Roman" w:hAnsi="Arial" w:cs="Arial"/>
          <w:sz w:val="20"/>
          <w:szCs w:val="20"/>
          <w:shd w:val="clear" w:color="auto" w:fill="FFFFFF"/>
        </w:rPr>
        <w:t xml:space="preserve">n Feb 13, 2018, there was a meeting on the trail with Paul Hart, Rod Garcia (TNF), Jane Ragan, Matt Freitas (BONC), and myself (GCTC).  Discussed was the continuation of the Dascombe trail re-route section that removes the trail from under the power lines.  BONC had a work day scheduled on their calendar for March 10.  The two options considered were to use an existing trail with some changes or create a new trail. GCTC and BONC representatives concurred that a new trail was not a top priority. Paul Hart was concerned about one section of the existing trail that had slope greater than 5% which could cause erosion.  Since the existing trail was adequate with some changes (water bars, brush </w:t>
      </w:r>
      <w:r w:rsidR="00F65E38">
        <w:rPr>
          <w:rFonts w:ascii="Arial" w:eastAsia="Times New Roman" w:hAnsi="Arial" w:cs="Arial"/>
          <w:sz w:val="20"/>
          <w:szCs w:val="20"/>
          <w:shd w:val="clear" w:color="auto" w:fill="FFFFFF"/>
        </w:rPr>
        <w:t>re</w:t>
      </w:r>
      <w:r w:rsidR="00496F5E" w:rsidRPr="00496F5E">
        <w:rPr>
          <w:rFonts w:ascii="Arial" w:eastAsia="Times New Roman" w:hAnsi="Arial" w:cs="Arial"/>
          <w:sz w:val="20"/>
          <w:szCs w:val="20"/>
          <w:shd w:val="clear" w:color="auto" w:fill="FFFFFF"/>
        </w:rPr>
        <w:t>moval) it was decided to continue with it's use for now.</w:t>
      </w:r>
    </w:p>
    <w:p w14:paraId="51EEEEDB" w14:textId="77777777" w:rsidR="00F65E38" w:rsidRDefault="00496F5E" w:rsidP="00117058">
      <w:pPr>
        <w:spacing w:after="0" w:line="240" w:lineRule="auto"/>
        <w:ind w:left="720"/>
        <w:rPr>
          <w:rFonts w:ascii="Arial" w:eastAsia="Times New Roman" w:hAnsi="Arial" w:cs="Arial"/>
          <w:sz w:val="20"/>
          <w:szCs w:val="20"/>
          <w:shd w:val="clear" w:color="auto" w:fill="FFFFFF"/>
        </w:rPr>
      </w:pPr>
      <w:r w:rsidRPr="00496F5E">
        <w:rPr>
          <w:rFonts w:ascii="Arial" w:eastAsia="Times New Roman" w:hAnsi="Arial" w:cs="Arial"/>
          <w:sz w:val="20"/>
          <w:szCs w:val="20"/>
          <w:shd w:val="clear" w:color="auto" w:fill="FFFFFF"/>
        </w:rPr>
        <w:t xml:space="preserve">The discussion then turned to what was higher priority, which included the Zigzag trail and the recent reroute of the connector trail from the Dascombe to the Harmony. The group then drove to the bottom of the Zigzag trail to discuss the erosion at the very bottom of the trail. A reroute design was decided on, to be done with an excavator and then finished by hand. It was also decided that trimming and removing brush to enhance sight lines on the Zigzag switch backs would be done on the same work day, as well as the discussed water bars and trimming to be done on the Dascombe reroute.  It was agreed that an excavator would be rented to be operated </w:t>
      </w:r>
      <w:r w:rsidRPr="00496F5E">
        <w:rPr>
          <w:rFonts w:ascii="Arial" w:eastAsia="Times New Roman" w:hAnsi="Arial" w:cs="Arial"/>
          <w:sz w:val="20"/>
          <w:szCs w:val="20"/>
          <w:shd w:val="clear" w:color="auto" w:fill="FFFFFF"/>
        </w:rPr>
        <w:lastRenderedPageBreak/>
        <w:t xml:space="preserve">by Rod Garcia TNF before the scheduled work day. The cost of </w:t>
      </w:r>
      <w:proofErr w:type="gramStart"/>
      <w:r w:rsidR="00F65E38">
        <w:rPr>
          <w:rFonts w:ascii="Arial" w:eastAsia="Times New Roman" w:hAnsi="Arial" w:cs="Arial"/>
          <w:sz w:val="20"/>
          <w:szCs w:val="20"/>
          <w:shd w:val="clear" w:color="auto" w:fill="FFFFFF"/>
        </w:rPr>
        <w:t>T</w:t>
      </w:r>
      <w:r w:rsidRPr="00496F5E">
        <w:rPr>
          <w:rFonts w:ascii="Arial" w:eastAsia="Times New Roman" w:hAnsi="Arial" w:cs="Arial"/>
          <w:sz w:val="20"/>
          <w:szCs w:val="20"/>
          <w:shd w:val="clear" w:color="auto" w:fill="FFFFFF"/>
        </w:rPr>
        <w:t>he</w:t>
      </w:r>
      <w:proofErr w:type="gramEnd"/>
      <w:r w:rsidRPr="00496F5E">
        <w:rPr>
          <w:rFonts w:ascii="Arial" w:eastAsia="Times New Roman" w:hAnsi="Arial" w:cs="Arial"/>
          <w:sz w:val="20"/>
          <w:szCs w:val="20"/>
          <w:shd w:val="clear" w:color="auto" w:fill="FFFFFF"/>
        </w:rPr>
        <w:t xml:space="preserve"> excavator would be shared by GCTC and BONC.</w:t>
      </w:r>
    </w:p>
    <w:p w14:paraId="41F5EEA3" w14:textId="0A8CADA9" w:rsidR="00496F5E" w:rsidRPr="00496F5E" w:rsidRDefault="00496F5E" w:rsidP="00117058">
      <w:pPr>
        <w:spacing w:after="0" w:line="240" w:lineRule="auto"/>
        <w:ind w:left="720"/>
        <w:rPr>
          <w:rFonts w:ascii="Arial" w:eastAsia="Times New Roman" w:hAnsi="Arial" w:cs="Arial"/>
          <w:sz w:val="20"/>
          <w:szCs w:val="20"/>
        </w:rPr>
      </w:pPr>
      <w:r w:rsidRPr="00496F5E">
        <w:rPr>
          <w:rFonts w:ascii="Arial" w:eastAsia="Times New Roman" w:hAnsi="Arial" w:cs="Arial"/>
          <w:sz w:val="20"/>
          <w:szCs w:val="20"/>
          <w:shd w:val="clear" w:color="auto" w:fill="FFFFFF"/>
        </w:rPr>
        <w:t>The work on section of the Dascombe/Harmony connector trail that is too steep will be done with an excavator and then hand work, at a later date. </w:t>
      </w:r>
      <w:r w:rsidRPr="00496F5E">
        <w:rPr>
          <w:rFonts w:ascii="Arial" w:eastAsia="Times New Roman" w:hAnsi="Arial" w:cs="Arial"/>
          <w:sz w:val="20"/>
          <w:szCs w:val="20"/>
          <w:shd w:val="clear" w:color="auto" w:fill="FFFFFF"/>
        </w:rPr>
        <w:br/>
        <w:t>On Feb. 21, 2018 the excavator was rented and Rod completed the reroute of the lower Zigzag. I visited the work site on that day to view the work and walk the trail to identify and mark the areas that needed the most clearing work.</w:t>
      </w:r>
      <w:r w:rsidRPr="00496F5E">
        <w:rPr>
          <w:rFonts w:ascii="Arial" w:eastAsia="Times New Roman" w:hAnsi="Arial" w:cs="Arial"/>
          <w:sz w:val="20"/>
          <w:szCs w:val="20"/>
          <w:shd w:val="clear" w:color="auto" w:fill="FFFFFF"/>
        </w:rPr>
        <w:br/>
        <w:t>On March 1, 2018 Paul Hart (TNF) facilitated the meeting with GCTC and BONC to discuss the safety issues on the hoot trail. Cathy Scott will give a report on that.</w:t>
      </w:r>
      <w:r w:rsidRPr="00496F5E">
        <w:rPr>
          <w:rFonts w:ascii="Arial" w:eastAsia="Times New Roman" w:hAnsi="Arial" w:cs="Arial"/>
          <w:sz w:val="20"/>
          <w:szCs w:val="20"/>
          <w:shd w:val="clear" w:color="auto" w:fill="FFFFFF"/>
        </w:rPr>
        <w:br/>
        <w:t xml:space="preserve">A follow up meeting (from the meeting with Jet Lowe, Sue Brusin, Suzanne </w:t>
      </w:r>
      <w:proofErr w:type="spellStart"/>
      <w:r w:rsidRPr="00496F5E">
        <w:rPr>
          <w:rFonts w:ascii="Arial" w:eastAsia="Times New Roman" w:hAnsi="Arial" w:cs="Arial"/>
          <w:sz w:val="20"/>
          <w:szCs w:val="20"/>
          <w:shd w:val="clear" w:color="auto" w:fill="FFFFFF"/>
        </w:rPr>
        <w:t>Vacarro</w:t>
      </w:r>
      <w:proofErr w:type="spellEnd"/>
      <w:r w:rsidRPr="00496F5E">
        <w:rPr>
          <w:rFonts w:ascii="Arial" w:eastAsia="Times New Roman" w:hAnsi="Arial" w:cs="Arial"/>
          <w:sz w:val="20"/>
          <w:szCs w:val="20"/>
          <w:shd w:val="clear" w:color="auto" w:fill="FFFFFF"/>
        </w:rPr>
        <w:t xml:space="preserve"> and Cathy Scott) with Paul Hart to discuss the map of the Lone Grave area trails is in the process of being scheduled.</w:t>
      </w:r>
      <w:r w:rsidRPr="00496F5E">
        <w:rPr>
          <w:rFonts w:ascii="Arial" w:eastAsia="Times New Roman" w:hAnsi="Arial" w:cs="Arial"/>
          <w:sz w:val="20"/>
          <w:szCs w:val="20"/>
          <w:shd w:val="clear" w:color="auto" w:fill="FFFFFF"/>
        </w:rPr>
        <w:br/>
        <w:t xml:space="preserve">The March 10 work date was cancelled due to weather and will be rescheduled. </w:t>
      </w:r>
      <w:r w:rsidRPr="00496F5E">
        <w:rPr>
          <w:rFonts w:ascii="Arial" w:eastAsia="Times New Roman" w:hAnsi="Arial" w:cs="Arial"/>
          <w:color w:val="0078D7"/>
          <w:sz w:val="20"/>
          <w:szCs w:val="20"/>
          <w:bdr w:val="none" w:sz="0" w:space="0" w:color="auto" w:frame="1"/>
          <w:shd w:val="clear" w:color="auto" w:fill="FFFFFF"/>
        </w:rPr>
        <w:t xml:space="preserve">The tentative date for that work </w:t>
      </w:r>
      <w:proofErr w:type="gramStart"/>
      <w:r w:rsidRPr="00496F5E">
        <w:rPr>
          <w:rFonts w:ascii="Arial" w:eastAsia="Times New Roman" w:hAnsi="Arial" w:cs="Arial"/>
          <w:color w:val="0078D7"/>
          <w:sz w:val="20"/>
          <w:szCs w:val="20"/>
          <w:bdr w:val="none" w:sz="0" w:space="0" w:color="auto" w:frame="1"/>
          <w:shd w:val="clear" w:color="auto" w:fill="FFFFFF"/>
        </w:rPr>
        <w:t>is  March</w:t>
      </w:r>
      <w:proofErr w:type="gramEnd"/>
      <w:r w:rsidRPr="00496F5E">
        <w:rPr>
          <w:rFonts w:ascii="Arial" w:eastAsia="Times New Roman" w:hAnsi="Arial" w:cs="Arial"/>
          <w:color w:val="0078D7"/>
          <w:sz w:val="20"/>
          <w:szCs w:val="20"/>
          <w:bdr w:val="none" w:sz="0" w:space="0" w:color="auto" w:frame="1"/>
          <w:shd w:val="clear" w:color="auto" w:fill="FFFFFF"/>
        </w:rPr>
        <w:t xml:space="preserve"> 31, 2018.</w:t>
      </w:r>
      <w:r w:rsidRPr="00496F5E">
        <w:rPr>
          <w:rFonts w:ascii="Arial" w:eastAsia="Times New Roman" w:hAnsi="Arial" w:cs="Arial"/>
          <w:sz w:val="20"/>
          <w:szCs w:val="20"/>
          <w:shd w:val="clear" w:color="auto" w:fill="FFFFFF"/>
        </w:rPr>
        <w:t xml:space="preserve"> Please save the date...more information to follow. </w:t>
      </w:r>
      <w:r w:rsidRPr="00496F5E">
        <w:rPr>
          <w:rFonts w:ascii="Arial" w:eastAsia="Times New Roman" w:hAnsi="Arial" w:cs="Arial"/>
          <w:sz w:val="20"/>
          <w:szCs w:val="20"/>
          <w:shd w:val="clear" w:color="auto" w:fill="FFFFFF"/>
        </w:rPr>
        <w:br/>
        <w:t>Mary Johnson</w:t>
      </w:r>
    </w:p>
    <w:p w14:paraId="12D0B8A3" w14:textId="77777777" w:rsidR="00496F5E" w:rsidRPr="00496F5E" w:rsidRDefault="00496F5E" w:rsidP="00117058">
      <w:pPr>
        <w:spacing w:after="0" w:line="240" w:lineRule="auto"/>
        <w:ind w:left="720"/>
        <w:rPr>
          <w:rFonts w:ascii="Arial" w:eastAsia="Times New Roman" w:hAnsi="Arial" w:cs="Arial"/>
          <w:sz w:val="20"/>
          <w:szCs w:val="20"/>
        </w:rPr>
      </w:pPr>
      <w:r w:rsidRPr="00496F5E">
        <w:rPr>
          <w:rFonts w:ascii="Arial" w:eastAsia="Times New Roman" w:hAnsi="Arial" w:cs="Arial"/>
          <w:sz w:val="20"/>
          <w:szCs w:val="20"/>
          <w:shd w:val="clear" w:color="auto" w:fill="FFFFFF"/>
        </w:rPr>
        <w:t>GCTC Forest Service Liaison</w:t>
      </w:r>
    </w:p>
    <w:p w14:paraId="366B9103" w14:textId="57A6E685" w:rsidR="009602EB" w:rsidRPr="009602EB" w:rsidRDefault="009602EB" w:rsidP="00504D01">
      <w:pPr>
        <w:tabs>
          <w:tab w:val="left" w:pos="360"/>
        </w:tabs>
        <w:rPr>
          <w:rFonts w:ascii="Arial" w:eastAsia="Arial" w:hAnsi="Arial" w:cs="Arial"/>
          <w:sz w:val="20"/>
          <w:szCs w:val="20"/>
        </w:rPr>
      </w:pPr>
    </w:p>
    <w:p w14:paraId="0475B743" w14:textId="574A4526" w:rsidR="0072074A" w:rsidRDefault="00D4673C" w:rsidP="009C5930">
      <w:pPr>
        <w:tabs>
          <w:tab w:val="left" w:pos="360"/>
        </w:tabs>
        <w:ind w:left="360" w:hanging="360"/>
        <w:rPr>
          <w:rFonts w:ascii="Arial" w:eastAsia="Arial" w:hAnsi="Arial" w:cs="Arial"/>
          <w:b/>
          <w:sz w:val="20"/>
          <w:szCs w:val="20"/>
          <w:u w:val="single"/>
        </w:rPr>
      </w:pPr>
      <w:bookmarkStart w:id="1" w:name="_Hlk487375796"/>
      <w:r>
        <w:rPr>
          <w:rFonts w:ascii="Arial" w:eastAsia="Arial" w:hAnsi="Arial" w:cs="Arial"/>
          <w:b/>
          <w:sz w:val="20"/>
          <w:szCs w:val="20"/>
        </w:rPr>
        <w:t>F</w:t>
      </w:r>
      <w:r w:rsidR="0072074A" w:rsidRPr="009B3E3A">
        <w:rPr>
          <w:rFonts w:ascii="Arial" w:eastAsia="Arial" w:hAnsi="Arial" w:cs="Arial"/>
          <w:b/>
          <w:sz w:val="20"/>
          <w:szCs w:val="20"/>
        </w:rPr>
        <w:t>.</w:t>
      </w:r>
      <w:r w:rsidR="00CD5E0E">
        <w:rPr>
          <w:rFonts w:ascii="Arial" w:eastAsia="Arial" w:hAnsi="Arial" w:cs="Arial"/>
          <w:b/>
          <w:sz w:val="20"/>
          <w:szCs w:val="20"/>
        </w:rPr>
        <w:tab/>
      </w:r>
      <w:r w:rsidR="0072074A" w:rsidRPr="00A71C7A">
        <w:rPr>
          <w:rFonts w:ascii="Arial" w:eastAsia="Arial" w:hAnsi="Arial" w:cs="Arial"/>
          <w:b/>
          <w:sz w:val="20"/>
          <w:szCs w:val="20"/>
          <w:u w:val="single"/>
        </w:rPr>
        <w:t>Old Business</w:t>
      </w:r>
    </w:p>
    <w:p w14:paraId="7FCE34BA" w14:textId="1D360DA0" w:rsidR="009C5930" w:rsidRDefault="00BF6ACB" w:rsidP="009C5930">
      <w:pPr>
        <w:ind w:left="360"/>
        <w:rPr>
          <w:rFonts w:ascii="Arial" w:eastAsia="Arial" w:hAnsi="Arial" w:cs="Arial"/>
          <w:b/>
          <w:sz w:val="20"/>
          <w:szCs w:val="20"/>
          <w:u w:val="single"/>
        </w:rPr>
      </w:pPr>
      <w:r>
        <w:rPr>
          <w:rFonts w:ascii="Arial" w:eastAsia="Arial" w:hAnsi="Arial" w:cs="Arial"/>
          <w:b/>
          <w:sz w:val="20"/>
          <w:szCs w:val="20"/>
        </w:rPr>
        <w:t>1.</w:t>
      </w:r>
      <w:r>
        <w:rPr>
          <w:rFonts w:ascii="Arial" w:eastAsia="Arial" w:hAnsi="Arial" w:cs="Arial"/>
          <w:b/>
          <w:sz w:val="20"/>
          <w:szCs w:val="20"/>
        </w:rPr>
        <w:tab/>
      </w:r>
      <w:r w:rsidRPr="00BF6ACB">
        <w:rPr>
          <w:rFonts w:ascii="Arial" w:eastAsia="Arial" w:hAnsi="Arial" w:cs="Arial"/>
          <w:b/>
          <w:sz w:val="20"/>
          <w:szCs w:val="20"/>
          <w:u w:val="single"/>
        </w:rPr>
        <w:t>P</w:t>
      </w:r>
      <w:r w:rsidR="009C5930" w:rsidRPr="00BF6ACB">
        <w:rPr>
          <w:rFonts w:ascii="Arial" w:eastAsia="Arial" w:hAnsi="Arial" w:cs="Arial"/>
          <w:b/>
          <w:sz w:val="20"/>
          <w:szCs w:val="20"/>
          <w:u w:val="single"/>
        </w:rPr>
        <w:t>in</w:t>
      </w:r>
      <w:r w:rsidR="009C5930" w:rsidRPr="00C874F1">
        <w:rPr>
          <w:rFonts w:ascii="Arial" w:eastAsia="Arial" w:hAnsi="Arial" w:cs="Arial"/>
          <w:b/>
          <w:sz w:val="20"/>
          <w:szCs w:val="20"/>
          <w:u w:val="single"/>
        </w:rPr>
        <w:t xml:space="preserve">es to </w:t>
      </w:r>
      <w:r>
        <w:rPr>
          <w:rFonts w:ascii="Arial" w:eastAsia="Arial" w:hAnsi="Arial" w:cs="Arial"/>
          <w:b/>
          <w:sz w:val="20"/>
          <w:szCs w:val="20"/>
          <w:u w:val="single"/>
        </w:rPr>
        <w:t>M</w:t>
      </w:r>
      <w:r w:rsidR="009C5930" w:rsidRPr="00C874F1">
        <w:rPr>
          <w:rFonts w:ascii="Arial" w:eastAsia="Arial" w:hAnsi="Arial" w:cs="Arial"/>
          <w:b/>
          <w:sz w:val="20"/>
          <w:szCs w:val="20"/>
          <w:u w:val="single"/>
        </w:rPr>
        <w:t>ines/GCTC Fundraiser</w:t>
      </w:r>
      <w:r w:rsidR="004375AA">
        <w:rPr>
          <w:rFonts w:ascii="Arial" w:eastAsia="Arial" w:hAnsi="Arial" w:cs="Arial"/>
          <w:b/>
          <w:sz w:val="20"/>
          <w:szCs w:val="20"/>
          <w:u w:val="single"/>
        </w:rPr>
        <w:t>-Laura Duncan</w:t>
      </w:r>
    </w:p>
    <w:p w14:paraId="3DB57A9B" w14:textId="787295DC" w:rsidR="00462383" w:rsidRPr="00462383" w:rsidRDefault="00462383" w:rsidP="00462383">
      <w:pPr>
        <w:ind w:left="720"/>
        <w:rPr>
          <w:rFonts w:ascii="Arial" w:eastAsia="Arial" w:hAnsi="Arial" w:cs="Arial"/>
          <w:sz w:val="20"/>
          <w:szCs w:val="20"/>
        </w:rPr>
      </w:pPr>
      <w:r w:rsidRPr="00462383">
        <w:rPr>
          <w:rFonts w:ascii="Arial" w:eastAsia="Arial" w:hAnsi="Arial" w:cs="Arial"/>
          <w:sz w:val="20"/>
          <w:szCs w:val="20"/>
        </w:rPr>
        <w:t>Laura</w:t>
      </w:r>
      <w:r>
        <w:rPr>
          <w:rFonts w:ascii="Arial" w:eastAsia="Arial" w:hAnsi="Arial" w:cs="Arial"/>
          <w:sz w:val="20"/>
          <w:szCs w:val="20"/>
        </w:rPr>
        <w:t xml:space="preserve"> reported on the upcoming GCTC fundraiser for the Pines to Mines Trail to be held at the Loomis Basin arena.  She said the weather should be good.  More volunteers are needed.  GCTC members will wear vests so as to be easily identified.  Loomis Basin </w:t>
      </w:r>
      <w:r w:rsidR="000A5978">
        <w:rPr>
          <w:rFonts w:ascii="Arial" w:eastAsia="Arial" w:hAnsi="Arial" w:cs="Arial"/>
          <w:sz w:val="20"/>
          <w:szCs w:val="20"/>
        </w:rPr>
        <w:t>Equine Medical Center will give a presentation.  Saddles That Fit will be there, and a Hot Dog Wagon available.  GCTC will sell memberships and donated tack.  Bernie Malloy will take pictures and do a newspaper article.</w:t>
      </w:r>
      <w:r>
        <w:rPr>
          <w:rFonts w:ascii="Arial" w:eastAsia="Arial" w:hAnsi="Arial" w:cs="Arial"/>
          <w:sz w:val="20"/>
          <w:szCs w:val="20"/>
        </w:rPr>
        <w:t xml:space="preserve"> </w:t>
      </w:r>
    </w:p>
    <w:p w14:paraId="7DA916E8" w14:textId="3C567EEC" w:rsidR="00407E30" w:rsidRDefault="00407E30" w:rsidP="009C5930">
      <w:pPr>
        <w:ind w:left="360"/>
        <w:rPr>
          <w:rFonts w:ascii="Arial" w:eastAsia="Arial" w:hAnsi="Arial" w:cs="Arial"/>
          <w:b/>
          <w:sz w:val="20"/>
          <w:szCs w:val="20"/>
          <w:u w:val="single"/>
        </w:rPr>
      </w:pPr>
      <w:r>
        <w:rPr>
          <w:rFonts w:ascii="Arial" w:eastAsia="Arial" w:hAnsi="Arial" w:cs="Arial"/>
          <w:b/>
          <w:sz w:val="20"/>
          <w:szCs w:val="20"/>
        </w:rPr>
        <w:t>2.</w:t>
      </w:r>
      <w:r w:rsidR="00F10B2C">
        <w:rPr>
          <w:rFonts w:ascii="Arial" w:eastAsia="Arial" w:hAnsi="Arial" w:cs="Arial"/>
          <w:b/>
          <w:sz w:val="20"/>
          <w:szCs w:val="20"/>
        </w:rPr>
        <w:tab/>
      </w:r>
      <w:r w:rsidR="004375AA" w:rsidRPr="004375AA">
        <w:rPr>
          <w:rFonts w:ascii="Arial" w:eastAsia="Arial" w:hAnsi="Arial" w:cs="Arial"/>
          <w:b/>
          <w:sz w:val="20"/>
          <w:szCs w:val="20"/>
          <w:u w:val="single"/>
        </w:rPr>
        <w:t>Poker Ride Update-Elicia Kamberg</w:t>
      </w:r>
    </w:p>
    <w:p w14:paraId="5D5009A3" w14:textId="048A7FDD" w:rsidR="00464062" w:rsidRDefault="00464062" w:rsidP="009C5930">
      <w:pPr>
        <w:ind w:left="360"/>
        <w:rPr>
          <w:rFonts w:ascii="Arial" w:eastAsia="Arial" w:hAnsi="Arial" w:cs="Arial"/>
          <w:b/>
          <w:sz w:val="20"/>
          <w:szCs w:val="20"/>
          <w:u w:val="single"/>
        </w:rPr>
      </w:pPr>
      <w:r>
        <w:rPr>
          <w:rFonts w:ascii="Arial" w:eastAsia="Arial" w:hAnsi="Arial" w:cs="Arial"/>
          <w:b/>
          <w:sz w:val="20"/>
          <w:szCs w:val="20"/>
        </w:rPr>
        <w:tab/>
      </w:r>
      <w:r w:rsidR="00AF33DB" w:rsidRPr="00AF33DB">
        <w:rPr>
          <w:rFonts w:ascii="Arial" w:eastAsia="Arial" w:hAnsi="Arial" w:cs="Arial"/>
          <w:sz w:val="20"/>
          <w:szCs w:val="20"/>
        </w:rPr>
        <w:t>No update available</w:t>
      </w:r>
      <w:r w:rsidR="00AF33DB">
        <w:rPr>
          <w:rFonts w:ascii="Arial" w:eastAsia="Arial" w:hAnsi="Arial" w:cs="Arial"/>
          <w:b/>
          <w:sz w:val="20"/>
          <w:szCs w:val="20"/>
        </w:rPr>
        <w:t>.</w:t>
      </w:r>
    </w:p>
    <w:p w14:paraId="792D2DA7" w14:textId="5057E686" w:rsidR="00407E30" w:rsidRDefault="00407E30" w:rsidP="009C5930">
      <w:pPr>
        <w:ind w:left="360"/>
        <w:rPr>
          <w:rFonts w:ascii="Arial" w:eastAsia="Arial" w:hAnsi="Arial" w:cs="Arial"/>
          <w:b/>
          <w:sz w:val="20"/>
          <w:szCs w:val="20"/>
          <w:u w:val="single"/>
        </w:rPr>
      </w:pPr>
      <w:r w:rsidRPr="00407E30">
        <w:rPr>
          <w:rFonts w:ascii="Arial" w:eastAsia="Arial" w:hAnsi="Arial" w:cs="Arial"/>
          <w:b/>
          <w:sz w:val="20"/>
          <w:szCs w:val="20"/>
        </w:rPr>
        <w:t>3.</w:t>
      </w:r>
      <w:r w:rsidR="0065684B">
        <w:rPr>
          <w:rFonts w:ascii="Arial" w:eastAsia="Arial" w:hAnsi="Arial" w:cs="Arial"/>
          <w:b/>
          <w:sz w:val="20"/>
          <w:szCs w:val="20"/>
        </w:rPr>
        <w:tab/>
      </w:r>
      <w:r w:rsidR="00FA09CA" w:rsidRPr="00D0701C">
        <w:rPr>
          <w:rFonts w:ascii="Arial" w:eastAsia="Arial" w:hAnsi="Arial" w:cs="Arial"/>
          <w:b/>
          <w:sz w:val="20"/>
          <w:szCs w:val="20"/>
          <w:u w:val="single"/>
        </w:rPr>
        <w:t xml:space="preserve">Placer County </w:t>
      </w:r>
      <w:r w:rsidR="00FA09CA">
        <w:rPr>
          <w:rFonts w:ascii="Arial" w:eastAsia="Arial" w:hAnsi="Arial" w:cs="Arial"/>
          <w:b/>
          <w:sz w:val="20"/>
          <w:szCs w:val="20"/>
          <w:u w:val="single"/>
        </w:rPr>
        <w:t xml:space="preserve">Park &amp; </w:t>
      </w:r>
      <w:r w:rsidR="00FA09CA" w:rsidRPr="00D0701C">
        <w:rPr>
          <w:rFonts w:ascii="Arial" w:eastAsia="Arial" w:hAnsi="Arial" w:cs="Arial"/>
          <w:b/>
          <w:sz w:val="20"/>
          <w:szCs w:val="20"/>
          <w:u w:val="single"/>
        </w:rPr>
        <w:t>Recreation Plan</w:t>
      </w:r>
      <w:r w:rsidR="00FA09CA" w:rsidRPr="00FA09CA">
        <w:rPr>
          <w:rFonts w:ascii="Arial" w:eastAsia="Arial" w:hAnsi="Arial" w:cs="Arial"/>
          <w:b/>
          <w:sz w:val="20"/>
          <w:szCs w:val="20"/>
          <w:u w:val="single"/>
        </w:rPr>
        <w:t xml:space="preserve"> </w:t>
      </w:r>
    </w:p>
    <w:p w14:paraId="57338715" w14:textId="189E6D9F" w:rsidR="00AF33DB" w:rsidRPr="00AF33DB" w:rsidRDefault="00AF33DB" w:rsidP="00AF33DB">
      <w:pPr>
        <w:ind w:left="720"/>
        <w:rPr>
          <w:rFonts w:ascii="Arial" w:eastAsia="Arial" w:hAnsi="Arial" w:cs="Arial"/>
          <w:sz w:val="20"/>
          <w:szCs w:val="20"/>
          <w:u w:val="single"/>
        </w:rPr>
      </w:pPr>
      <w:r w:rsidRPr="00AF33DB">
        <w:rPr>
          <w:rFonts w:ascii="Arial" w:eastAsia="Arial" w:hAnsi="Arial" w:cs="Arial"/>
          <w:sz w:val="20"/>
          <w:szCs w:val="20"/>
        </w:rPr>
        <w:t>Karen Wyeth</w:t>
      </w:r>
      <w:r>
        <w:rPr>
          <w:rFonts w:ascii="Arial" w:eastAsia="Arial" w:hAnsi="Arial" w:cs="Arial"/>
          <w:sz w:val="20"/>
          <w:szCs w:val="20"/>
        </w:rPr>
        <w:t xml:space="preserve"> attended the Placer County Park &amp; Recreation Plan meetings.  She reports that a </w:t>
      </w:r>
      <w:proofErr w:type="gramStart"/>
      <w:r>
        <w:rPr>
          <w:rFonts w:ascii="Arial" w:eastAsia="Arial" w:hAnsi="Arial" w:cs="Arial"/>
          <w:sz w:val="20"/>
          <w:szCs w:val="20"/>
        </w:rPr>
        <w:t>ten year</w:t>
      </w:r>
      <w:proofErr w:type="gramEnd"/>
      <w:r>
        <w:rPr>
          <w:rFonts w:ascii="Arial" w:eastAsia="Arial" w:hAnsi="Arial" w:cs="Arial"/>
          <w:sz w:val="20"/>
          <w:szCs w:val="20"/>
        </w:rPr>
        <w:t xml:space="preserve"> plan to develop trails depends on funding, but the plan itself for prospective trails should be finalized and approved by July 2018.</w:t>
      </w:r>
    </w:p>
    <w:p w14:paraId="7D0B47B3" w14:textId="74F1CC50" w:rsidR="0065684B" w:rsidRDefault="0065684B" w:rsidP="009C5930">
      <w:pPr>
        <w:ind w:left="360"/>
        <w:rPr>
          <w:rFonts w:ascii="Arial" w:eastAsia="Arial" w:hAnsi="Arial" w:cs="Arial"/>
          <w:b/>
          <w:sz w:val="20"/>
          <w:szCs w:val="20"/>
          <w:u w:val="single"/>
        </w:rPr>
      </w:pPr>
      <w:r>
        <w:rPr>
          <w:rFonts w:ascii="Arial" w:eastAsia="Arial" w:hAnsi="Arial" w:cs="Arial"/>
          <w:b/>
          <w:sz w:val="20"/>
          <w:szCs w:val="20"/>
        </w:rPr>
        <w:t>4.</w:t>
      </w:r>
      <w:r>
        <w:rPr>
          <w:rFonts w:ascii="Arial" w:eastAsia="Arial" w:hAnsi="Arial" w:cs="Arial"/>
          <w:b/>
          <w:sz w:val="20"/>
          <w:szCs w:val="20"/>
        </w:rPr>
        <w:tab/>
      </w:r>
      <w:r w:rsidR="00FA09CA" w:rsidRPr="00FA09CA">
        <w:rPr>
          <w:rFonts w:ascii="Arial" w:eastAsia="Arial" w:hAnsi="Arial" w:cs="Arial"/>
          <w:b/>
          <w:sz w:val="20"/>
          <w:szCs w:val="20"/>
          <w:u w:val="single"/>
        </w:rPr>
        <w:t>Hoot Trail</w:t>
      </w:r>
      <w:r w:rsidR="00AF33DB">
        <w:rPr>
          <w:rFonts w:ascii="Arial" w:eastAsia="Arial" w:hAnsi="Arial" w:cs="Arial"/>
          <w:b/>
          <w:sz w:val="20"/>
          <w:szCs w:val="20"/>
          <w:u w:val="single"/>
        </w:rPr>
        <w:t>-Cathy Scott</w:t>
      </w:r>
    </w:p>
    <w:p w14:paraId="5C21F8D4" w14:textId="11FD58C6" w:rsidR="004714A7" w:rsidRPr="00947766" w:rsidRDefault="00AF33DB" w:rsidP="00947766">
      <w:pPr>
        <w:ind w:left="720"/>
        <w:rPr>
          <w:rFonts w:ascii="Arial" w:eastAsia="Arial" w:hAnsi="Arial" w:cs="Arial"/>
          <w:sz w:val="20"/>
          <w:szCs w:val="20"/>
          <w:u w:val="single"/>
        </w:rPr>
      </w:pPr>
      <w:r>
        <w:rPr>
          <w:rFonts w:ascii="Arial" w:eastAsia="Arial" w:hAnsi="Arial" w:cs="Arial"/>
          <w:sz w:val="20"/>
          <w:szCs w:val="20"/>
        </w:rPr>
        <w:t>The Forest Service does not want one-way trails, nor will it build parallel trails.  They support multiple use and sharing trails. Paul Hart will conduct another ground review of trail bed changes identified in July 2017</w:t>
      </w:r>
      <w:r w:rsidR="00CC0AEA">
        <w:rPr>
          <w:rFonts w:ascii="Arial" w:eastAsia="Arial" w:hAnsi="Arial" w:cs="Arial"/>
          <w:sz w:val="20"/>
          <w:szCs w:val="20"/>
        </w:rPr>
        <w:t>, and changes to improve site lines where possible.  Both BONC and GCTC clubs are to focus on trail safety and courtesy education.  Volunteer trail patrols are bei</w:t>
      </w:r>
      <w:r w:rsidR="009443B3">
        <w:rPr>
          <w:rFonts w:ascii="Arial" w:eastAsia="Arial" w:hAnsi="Arial" w:cs="Arial"/>
          <w:sz w:val="20"/>
          <w:szCs w:val="20"/>
        </w:rPr>
        <w:t>ng authorized by the FS t</w:t>
      </w:r>
      <w:r w:rsidR="00CC0AEA">
        <w:rPr>
          <w:rFonts w:ascii="Arial" w:eastAsia="Arial" w:hAnsi="Arial" w:cs="Arial"/>
          <w:sz w:val="20"/>
          <w:szCs w:val="20"/>
        </w:rPr>
        <w:t xml:space="preserve">o </w:t>
      </w:r>
      <w:r w:rsidR="009443B3">
        <w:rPr>
          <w:rFonts w:ascii="Arial" w:eastAsia="Arial" w:hAnsi="Arial" w:cs="Arial"/>
          <w:sz w:val="20"/>
          <w:szCs w:val="20"/>
        </w:rPr>
        <w:t>provide trail safety and courtesy information to trail users.  GCTC members are being asked to continue using Park Watch Reports for both positive and negative trail experiences, which are relayed to the FS.  Cathy reminded us to be friendly and polite on the trails, and to keep our equines on the main trail bed, avoiding the high berms and technical trail features.  Trail usage and safety will be re-evaluated after the educational measures are in place.  The Forest Service is willing to take steps to enforce safety, including issuing warning tickets, actual tickets, restricting users or closing the trail</w:t>
      </w:r>
    </w:p>
    <w:bookmarkEnd w:id="1"/>
    <w:p w14:paraId="7500D49E" w14:textId="149C399D" w:rsidR="00FF74BF" w:rsidRPr="009B3E3A" w:rsidRDefault="00FF74BF" w:rsidP="00FF74BF">
      <w:pPr>
        <w:tabs>
          <w:tab w:val="left" w:pos="360"/>
        </w:tabs>
        <w:rPr>
          <w:rFonts w:ascii="Arial" w:eastAsia="Arial" w:hAnsi="Arial" w:cs="Arial"/>
          <w:b/>
          <w:sz w:val="20"/>
          <w:szCs w:val="20"/>
        </w:rPr>
      </w:pPr>
      <w:r>
        <w:rPr>
          <w:rFonts w:ascii="Arial" w:eastAsia="Arial" w:hAnsi="Arial" w:cs="Arial"/>
          <w:b/>
          <w:sz w:val="20"/>
          <w:szCs w:val="20"/>
        </w:rPr>
        <w:t>G</w:t>
      </w:r>
      <w:r w:rsidRPr="009B3E3A">
        <w:rPr>
          <w:rFonts w:ascii="Arial" w:eastAsia="Arial" w:hAnsi="Arial" w:cs="Arial"/>
          <w:b/>
          <w:sz w:val="20"/>
          <w:szCs w:val="20"/>
        </w:rPr>
        <w:t>.</w:t>
      </w:r>
      <w:r>
        <w:rPr>
          <w:rFonts w:ascii="Arial" w:eastAsia="Arial" w:hAnsi="Arial" w:cs="Arial"/>
          <w:b/>
          <w:sz w:val="20"/>
          <w:szCs w:val="20"/>
        </w:rPr>
        <w:tab/>
      </w:r>
      <w:r w:rsidRPr="00FF74BF">
        <w:rPr>
          <w:rFonts w:ascii="Arial" w:eastAsia="Arial" w:hAnsi="Arial" w:cs="Arial"/>
          <w:b/>
          <w:sz w:val="20"/>
          <w:szCs w:val="20"/>
          <w:u w:val="single"/>
        </w:rPr>
        <w:t xml:space="preserve">New </w:t>
      </w:r>
      <w:r w:rsidRPr="00A71C7A">
        <w:rPr>
          <w:rFonts w:ascii="Arial" w:eastAsia="Arial" w:hAnsi="Arial" w:cs="Arial"/>
          <w:b/>
          <w:sz w:val="20"/>
          <w:szCs w:val="20"/>
          <w:u w:val="single"/>
        </w:rPr>
        <w:t>Business</w:t>
      </w:r>
    </w:p>
    <w:p w14:paraId="08A4132E" w14:textId="3F43511D" w:rsidR="00CA32CF" w:rsidRDefault="00645D5E" w:rsidP="009C5930">
      <w:pPr>
        <w:tabs>
          <w:tab w:val="left" w:pos="720"/>
        </w:tabs>
        <w:ind w:left="360"/>
        <w:rPr>
          <w:rFonts w:ascii="Arial" w:eastAsia="Arial" w:hAnsi="Arial" w:cs="Arial"/>
          <w:b/>
          <w:sz w:val="20"/>
          <w:szCs w:val="20"/>
          <w:u w:val="single"/>
        </w:rPr>
      </w:pPr>
      <w:r>
        <w:rPr>
          <w:rFonts w:ascii="Arial" w:eastAsia="Arial" w:hAnsi="Arial" w:cs="Arial"/>
          <w:b/>
          <w:sz w:val="20"/>
          <w:szCs w:val="20"/>
        </w:rPr>
        <w:t>1.</w:t>
      </w:r>
      <w:r w:rsidR="00CA37C5">
        <w:rPr>
          <w:rFonts w:ascii="Arial" w:eastAsia="Arial" w:hAnsi="Arial" w:cs="Arial"/>
          <w:b/>
          <w:sz w:val="20"/>
          <w:szCs w:val="20"/>
        </w:rPr>
        <w:tab/>
      </w:r>
      <w:r w:rsidR="00FA09CA" w:rsidRPr="00FA09CA">
        <w:rPr>
          <w:rFonts w:ascii="Arial" w:eastAsia="Arial" w:hAnsi="Arial" w:cs="Arial"/>
          <w:b/>
          <w:sz w:val="20"/>
          <w:szCs w:val="20"/>
          <w:u w:val="single"/>
        </w:rPr>
        <w:t>Bike Sensitization Workshop</w:t>
      </w:r>
    </w:p>
    <w:p w14:paraId="148B8D52" w14:textId="03C6003F" w:rsidR="00947766" w:rsidRPr="00947766" w:rsidRDefault="00947766" w:rsidP="00947766">
      <w:pPr>
        <w:tabs>
          <w:tab w:val="left" w:pos="720"/>
        </w:tabs>
        <w:ind w:left="720"/>
        <w:rPr>
          <w:rFonts w:ascii="Arial" w:eastAsia="Arial" w:hAnsi="Arial" w:cs="Arial"/>
          <w:sz w:val="20"/>
          <w:szCs w:val="20"/>
          <w:u w:val="single"/>
        </w:rPr>
      </w:pPr>
      <w:r w:rsidRPr="00947766">
        <w:rPr>
          <w:rFonts w:ascii="Arial" w:eastAsia="Arial" w:hAnsi="Arial" w:cs="Arial"/>
          <w:sz w:val="20"/>
          <w:szCs w:val="20"/>
        </w:rPr>
        <w:lastRenderedPageBreak/>
        <w:t xml:space="preserve">The </w:t>
      </w:r>
      <w:r>
        <w:rPr>
          <w:rFonts w:ascii="Arial" w:eastAsia="Arial" w:hAnsi="Arial" w:cs="Arial"/>
          <w:sz w:val="20"/>
          <w:szCs w:val="20"/>
        </w:rPr>
        <w:t xml:space="preserve">location has not been decided but members have shown interest in having this workshop.  This will </w:t>
      </w:r>
      <w:r w:rsidR="00D86797">
        <w:rPr>
          <w:rFonts w:ascii="Arial" w:eastAsia="Arial" w:hAnsi="Arial" w:cs="Arial"/>
          <w:sz w:val="20"/>
          <w:szCs w:val="20"/>
        </w:rPr>
        <w:t>be for GCTC members only.  The purpose is to help equestrians when confronted with situations that could cause fear in their animals when on the trail.</w:t>
      </w:r>
    </w:p>
    <w:p w14:paraId="2AD13B94" w14:textId="41597FD3" w:rsidR="009C5930" w:rsidRDefault="009C5930" w:rsidP="009C5930">
      <w:pPr>
        <w:ind w:left="360"/>
        <w:rPr>
          <w:rFonts w:ascii="Arial" w:eastAsia="Arial" w:hAnsi="Arial" w:cs="Arial"/>
          <w:b/>
          <w:sz w:val="20"/>
          <w:szCs w:val="20"/>
          <w:u w:val="single"/>
        </w:rPr>
      </w:pPr>
      <w:r>
        <w:rPr>
          <w:rFonts w:ascii="Arial" w:eastAsia="Arial" w:hAnsi="Arial" w:cs="Arial"/>
          <w:b/>
          <w:sz w:val="20"/>
          <w:szCs w:val="20"/>
        </w:rPr>
        <w:t>2.</w:t>
      </w:r>
      <w:r>
        <w:rPr>
          <w:rFonts w:ascii="Arial" w:eastAsia="Arial" w:hAnsi="Arial" w:cs="Arial"/>
          <w:b/>
          <w:sz w:val="20"/>
          <w:szCs w:val="20"/>
        </w:rPr>
        <w:tab/>
      </w:r>
      <w:r w:rsidR="00CA37C5" w:rsidRPr="00CA37C5">
        <w:rPr>
          <w:rFonts w:ascii="Arial" w:eastAsia="Arial" w:hAnsi="Arial" w:cs="Arial"/>
          <w:b/>
          <w:sz w:val="20"/>
          <w:szCs w:val="20"/>
          <w:u w:val="single"/>
        </w:rPr>
        <w:t xml:space="preserve">Bear Yuba Land Trust </w:t>
      </w:r>
      <w:r w:rsidR="00266476">
        <w:rPr>
          <w:rFonts w:ascii="Arial" w:eastAsia="Arial" w:hAnsi="Arial" w:cs="Arial"/>
          <w:b/>
          <w:sz w:val="20"/>
          <w:szCs w:val="20"/>
          <w:u w:val="single"/>
        </w:rPr>
        <w:t>L</w:t>
      </w:r>
      <w:r w:rsidR="00CA37C5" w:rsidRPr="00CA37C5">
        <w:rPr>
          <w:rFonts w:ascii="Arial" w:eastAsia="Arial" w:hAnsi="Arial" w:cs="Arial"/>
          <w:b/>
          <w:sz w:val="20"/>
          <w:szCs w:val="20"/>
          <w:u w:val="single"/>
        </w:rPr>
        <w:t>iaison</w:t>
      </w:r>
      <w:r w:rsidR="00AF33DB">
        <w:rPr>
          <w:rFonts w:ascii="Arial" w:eastAsia="Arial" w:hAnsi="Arial" w:cs="Arial"/>
          <w:b/>
          <w:sz w:val="20"/>
          <w:szCs w:val="20"/>
          <w:u w:val="single"/>
        </w:rPr>
        <w:t>-</w:t>
      </w:r>
      <w:r w:rsidR="00D86797">
        <w:rPr>
          <w:rFonts w:ascii="Arial" w:eastAsia="Arial" w:hAnsi="Arial" w:cs="Arial"/>
          <w:b/>
          <w:sz w:val="20"/>
          <w:szCs w:val="20"/>
          <w:u w:val="single"/>
        </w:rPr>
        <w:t>Helen Crawford</w:t>
      </w:r>
    </w:p>
    <w:p w14:paraId="21899C3E" w14:textId="007E981B" w:rsidR="00D86797" w:rsidRPr="00D86797" w:rsidRDefault="00D86797" w:rsidP="009C5930">
      <w:pPr>
        <w:ind w:left="360"/>
        <w:rPr>
          <w:rFonts w:ascii="Arial" w:eastAsia="Arial" w:hAnsi="Arial" w:cs="Arial"/>
          <w:sz w:val="20"/>
          <w:szCs w:val="20"/>
          <w:u w:val="single"/>
        </w:rPr>
      </w:pPr>
      <w:r>
        <w:rPr>
          <w:rFonts w:ascii="Arial" w:eastAsia="Arial" w:hAnsi="Arial" w:cs="Arial"/>
          <w:b/>
          <w:sz w:val="20"/>
          <w:szCs w:val="20"/>
        </w:rPr>
        <w:tab/>
      </w:r>
      <w:r w:rsidRPr="00D86797">
        <w:rPr>
          <w:rFonts w:ascii="Arial" w:eastAsia="Arial" w:hAnsi="Arial" w:cs="Arial"/>
          <w:sz w:val="20"/>
          <w:szCs w:val="20"/>
        </w:rPr>
        <w:t>No report</w:t>
      </w:r>
      <w:r>
        <w:rPr>
          <w:rFonts w:ascii="Arial" w:eastAsia="Arial" w:hAnsi="Arial" w:cs="Arial"/>
          <w:sz w:val="20"/>
          <w:szCs w:val="20"/>
        </w:rPr>
        <w:t xml:space="preserve"> available as the BYLT meeting was delayed.</w:t>
      </w:r>
      <w:r w:rsidRPr="00D86797">
        <w:rPr>
          <w:rFonts w:ascii="Arial" w:eastAsia="Arial" w:hAnsi="Arial" w:cs="Arial"/>
          <w:sz w:val="20"/>
          <w:szCs w:val="20"/>
        </w:rPr>
        <w:t xml:space="preserve"> </w:t>
      </w:r>
    </w:p>
    <w:p w14:paraId="56D76A57" w14:textId="139DF14B" w:rsidR="009C5930" w:rsidRDefault="009C5930" w:rsidP="009C5930">
      <w:pPr>
        <w:ind w:left="360"/>
        <w:rPr>
          <w:rFonts w:ascii="Arial" w:eastAsia="Arial" w:hAnsi="Arial" w:cs="Arial"/>
          <w:b/>
          <w:sz w:val="20"/>
          <w:szCs w:val="20"/>
        </w:rPr>
      </w:pPr>
      <w:r>
        <w:rPr>
          <w:rFonts w:ascii="Arial" w:eastAsia="Arial" w:hAnsi="Arial" w:cs="Arial"/>
          <w:b/>
          <w:sz w:val="20"/>
          <w:szCs w:val="20"/>
        </w:rPr>
        <w:t>3.</w:t>
      </w:r>
      <w:r w:rsidR="00FA09CA">
        <w:rPr>
          <w:rFonts w:ascii="Arial" w:eastAsia="Arial" w:hAnsi="Arial" w:cs="Arial"/>
          <w:b/>
          <w:sz w:val="20"/>
          <w:szCs w:val="20"/>
        </w:rPr>
        <w:tab/>
      </w:r>
      <w:r w:rsidR="00FA09CA" w:rsidRPr="00FA09CA">
        <w:rPr>
          <w:rFonts w:ascii="Arial" w:eastAsia="Arial" w:hAnsi="Arial" w:cs="Arial"/>
          <w:b/>
          <w:sz w:val="20"/>
          <w:szCs w:val="20"/>
          <w:u w:val="single"/>
        </w:rPr>
        <w:t>Amazon Smile</w:t>
      </w:r>
      <w:r>
        <w:rPr>
          <w:rFonts w:ascii="Arial" w:eastAsia="Arial" w:hAnsi="Arial" w:cs="Arial"/>
          <w:b/>
          <w:sz w:val="20"/>
          <w:szCs w:val="20"/>
        </w:rPr>
        <w:tab/>
      </w:r>
    </w:p>
    <w:p w14:paraId="2D3E878A" w14:textId="1DD1E0D8" w:rsidR="00D86797" w:rsidRPr="00D86797" w:rsidRDefault="00D86797" w:rsidP="00D86797">
      <w:pPr>
        <w:ind w:left="720"/>
        <w:rPr>
          <w:rFonts w:ascii="Arial" w:eastAsia="Arial" w:hAnsi="Arial" w:cs="Arial"/>
          <w:sz w:val="20"/>
          <w:szCs w:val="20"/>
          <w:u w:val="single"/>
        </w:rPr>
      </w:pPr>
      <w:r w:rsidRPr="00D86797">
        <w:rPr>
          <w:rFonts w:ascii="Arial" w:eastAsia="Arial" w:hAnsi="Arial" w:cs="Arial"/>
          <w:sz w:val="20"/>
          <w:szCs w:val="20"/>
        </w:rPr>
        <w:t>A</w:t>
      </w:r>
      <w:r>
        <w:rPr>
          <w:rFonts w:ascii="Arial" w:eastAsia="Arial" w:hAnsi="Arial" w:cs="Arial"/>
          <w:sz w:val="20"/>
          <w:szCs w:val="20"/>
        </w:rPr>
        <w:t>mazon contacted Teri Personeni about GCTC participating in their program that donates 5% on certain purchases</w:t>
      </w:r>
      <w:r w:rsidR="000C7880">
        <w:rPr>
          <w:rFonts w:ascii="Arial" w:eastAsia="Arial" w:hAnsi="Arial" w:cs="Arial"/>
          <w:sz w:val="20"/>
          <w:szCs w:val="20"/>
        </w:rPr>
        <w:t xml:space="preserve">.  Type in </w:t>
      </w:r>
      <w:proofErr w:type="spellStart"/>
      <w:r w:rsidR="000C7880">
        <w:rPr>
          <w:rFonts w:ascii="Arial" w:eastAsia="Arial" w:hAnsi="Arial" w:cs="Arial"/>
          <w:sz w:val="20"/>
          <w:szCs w:val="20"/>
        </w:rPr>
        <w:t>Smile.Amazon</w:t>
      </w:r>
      <w:proofErr w:type="spellEnd"/>
      <w:r w:rsidR="000C7880">
        <w:rPr>
          <w:rFonts w:ascii="Arial" w:eastAsia="Arial" w:hAnsi="Arial" w:cs="Arial"/>
          <w:sz w:val="20"/>
          <w:szCs w:val="20"/>
        </w:rPr>
        <w:t xml:space="preserve"> and choose GCTC.</w:t>
      </w:r>
    </w:p>
    <w:p w14:paraId="4C5A0D22" w14:textId="17AB8C9F" w:rsidR="00407E30" w:rsidRDefault="00407E30" w:rsidP="007A6E7A">
      <w:pPr>
        <w:ind w:left="360"/>
        <w:rPr>
          <w:rFonts w:ascii="Arial" w:eastAsia="Arial" w:hAnsi="Arial" w:cs="Arial"/>
          <w:b/>
          <w:sz w:val="20"/>
          <w:szCs w:val="20"/>
          <w:u w:val="single"/>
        </w:rPr>
      </w:pPr>
      <w:r>
        <w:rPr>
          <w:rFonts w:ascii="Arial" w:eastAsia="Arial" w:hAnsi="Arial" w:cs="Arial"/>
          <w:b/>
          <w:sz w:val="20"/>
          <w:szCs w:val="20"/>
        </w:rPr>
        <w:t>4.</w:t>
      </w:r>
      <w:r w:rsidR="00066EF1">
        <w:rPr>
          <w:rFonts w:ascii="Arial" w:eastAsia="Arial" w:hAnsi="Arial" w:cs="Arial"/>
          <w:b/>
          <w:sz w:val="20"/>
          <w:szCs w:val="20"/>
        </w:rPr>
        <w:tab/>
      </w:r>
      <w:r w:rsidR="00FA09CA" w:rsidRPr="00FA09CA">
        <w:rPr>
          <w:rFonts w:ascii="Arial" w:eastAsia="Arial" w:hAnsi="Arial" w:cs="Arial"/>
          <w:b/>
          <w:sz w:val="20"/>
          <w:szCs w:val="20"/>
          <w:u w:val="single"/>
        </w:rPr>
        <w:t>New GCTC Apparel Available</w:t>
      </w:r>
    </w:p>
    <w:p w14:paraId="2B3E748C" w14:textId="4180E820" w:rsidR="000C7880" w:rsidRPr="000C7880" w:rsidRDefault="000C7880" w:rsidP="007A6E7A">
      <w:pPr>
        <w:ind w:left="360"/>
        <w:rPr>
          <w:rFonts w:ascii="Arial" w:eastAsia="Arial" w:hAnsi="Arial" w:cs="Arial"/>
          <w:sz w:val="20"/>
          <w:szCs w:val="20"/>
          <w:u w:val="single"/>
        </w:rPr>
      </w:pPr>
      <w:r>
        <w:rPr>
          <w:rFonts w:ascii="Arial" w:eastAsia="Arial" w:hAnsi="Arial" w:cs="Arial"/>
          <w:b/>
          <w:sz w:val="20"/>
          <w:szCs w:val="20"/>
        </w:rPr>
        <w:tab/>
      </w:r>
      <w:r w:rsidRPr="000C7880">
        <w:rPr>
          <w:rFonts w:ascii="Arial" w:eastAsia="Arial" w:hAnsi="Arial" w:cs="Arial"/>
          <w:sz w:val="20"/>
          <w:szCs w:val="20"/>
        </w:rPr>
        <w:t>N</w:t>
      </w:r>
      <w:r>
        <w:rPr>
          <w:rFonts w:ascii="Arial" w:eastAsia="Arial" w:hAnsi="Arial" w:cs="Arial"/>
          <w:sz w:val="20"/>
          <w:szCs w:val="20"/>
        </w:rPr>
        <w:t xml:space="preserve">ew apparel is here and ready for purchase.  </w:t>
      </w:r>
    </w:p>
    <w:p w14:paraId="603EFA64" w14:textId="0955D843" w:rsidR="00D0701C" w:rsidRDefault="00D0701C" w:rsidP="007A6E7A">
      <w:pPr>
        <w:ind w:left="360"/>
        <w:rPr>
          <w:rFonts w:ascii="Arial" w:eastAsia="Arial" w:hAnsi="Arial" w:cs="Arial"/>
          <w:b/>
          <w:sz w:val="20"/>
          <w:szCs w:val="20"/>
          <w:u w:val="single"/>
        </w:rPr>
      </w:pPr>
      <w:r>
        <w:rPr>
          <w:rFonts w:ascii="Arial" w:eastAsia="Arial" w:hAnsi="Arial" w:cs="Arial"/>
          <w:b/>
          <w:sz w:val="20"/>
          <w:szCs w:val="20"/>
        </w:rPr>
        <w:t>5.</w:t>
      </w:r>
      <w:r>
        <w:rPr>
          <w:rFonts w:ascii="Arial" w:eastAsia="Arial" w:hAnsi="Arial" w:cs="Arial"/>
          <w:b/>
          <w:sz w:val="20"/>
          <w:szCs w:val="20"/>
        </w:rPr>
        <w:tab/>
      </w:r>
      <w:r w:rsidR="008A0C0A" w:rsidRPr="008A0C0A">
        <w:rPr>
          <w:rFonts w:ascii="Arial" w:eastAsia="Arial" w:hAnsi="Arial" w:cs="Arial"/>
          <w:b/>
          <w:sz w:val="20"/>
          <w:szCs w:val="20"/>
          <w:u w:val="single"/>
        </w:rPr>
        <w:t>Newsletter Editor</w:t>
      </w:r>
    </w:p>
    <w:p w14:paraId="3D564481" w14:textId="0247A215" w:rsidR="000C7880" w:rsidRPr="000C7880" w:rsidRDefault="000C7880" w:rsidP="000C7880">
      <w:pPr>
        <w:ind w:left="720"/>
        <w:rPr>
          <w:rFonts w:ascii="Arial" w:eastAsia="Arial" w:hAnsi="Arial" w:cs="Arial"/>
          <w:sz w:val="20"/>
          <w:szCs w:val="20"/>
        </w:rPr>
      </w:pPr>
      <w:r w:rsidRPr="000C7880">
        <w:rPr>
          <w:rFonts w:ascii="Arial" w:eastAsia="Arial" w:hAnsi="Arial" w:cs="Arial"/>
          <w:sz w:val="20"/>
          <w:szCs w:val="20"/>
        </w:rPr>
        <w:t>Lynn Mangel</w:t>
      </w:r>
      <w:r>
        <w:rPr>
          <w:rFonts w:ascii="Arial" w:eastAsia="Arial" w:hAnsi="Arial" w:cs="Arial"/>
          <w:sz w:val="20"/>
          <w:szCs w:val="20"/>
        </w:rPr>
        <w:t xml:space="preserve"> has stepped down as newsletter editor.  The newsletter is set up and ready for someone who can use Word to step in.</w:t>
      </w:r>
    </w:p>
    <w:p w14:paraId="596D30AA" w14:textId="53393CFD" w:rsidR="00407E30" w:rsidRDefault="008A0C0A" w:rsidP="009C5930">
      <w:pPr>
        <w:ind w:left="360"/>
        <w:rPr>
          <w:rFonts w:ascii="Arial" w:eastAsia="Arial" w:hAnsi="Arial" w:cs="Arial"/>
          <w:b/>
          <w:sz w:val="20"/>
          <w:szCs w:val="20"/>
          <w:u w:val="single"/>
        </w:rPr>
      </w:pPr>
      <w:r>
        <w:rPr>
          <w:rFonts w:ascii="Arial" w:eastAsia="Arial" w:hAnsi="Arial" w:cs="Arial"/>
          <w:b/>
          <w:sz w:val="20"/>
          <w:szCs w:val="20"/>
        </w:rPr>
        <w:t>6.</w:t>
      </w:r>
      <w:r>
        <w:rPr>
          <w:rFonts w:ascii="Arial" w:eastAsia="Arial" w:hAnsi="Arial" w:cs="Arial"/>
          <w:b/>
          <w:sz w:val="20"/>
          <w:szCs w:val="20"/>
        </w:rPr>
        <w:tab/>
      </w:r>
      <w:r w:rsidRPr="008A0C0A">
        <w:rPr>
          <w:rFonts w:ascii="Arial" w:eastAsia="Arial" w:hAnsi="Arial" w:cs="Arial"/>
          <w:b/>
          <w:sz w:val="20"/>
          <w:szCs w:val="20"/>
          <w:u w:val="single"/>
        </w:rPr>
        <w:t>New Phone Books</w:t>
      </w:r>
      <w:r w:rsidR="00BD534B">
        <w:rPr>
          <w:rFonts w:ascii="Arial" w:eastAsia="Arial" w:hAnsi="Arial" w:cs="Arial"/>
          <w:b/>
          <w:sz w:val="20"/>
          <w:szCs w:val="20"/>
          <w:u w:val="single"/>
        </w:rPr>
        <w:t>-Cathy Chase</w:t>
      </w:r>
    </w:p>
    <w:p w14:paraId="55E5931F" w14:textId="3E036E16" w:rsidR="00BD534B" w:rsidRDefault="00BD534B" w:rsidP="00BD534B">
      <w:pPr>
        <w:ind w:left="720"/>
        <w:rPr>
          <w:rFonts w:ascii="Arial" w:eastAsia="Arial" w:hAnsi="Arial" w:cs="Arial"/>
          <w:sz w:val="20"/>
          <w:szCs w:val="20"/>
        </w:rPr>
      </w:pPr>
      <w:r w:rsidRPr="00BD534B">
        <w:rPr>
          <w:rFonts w:ascii="Arial" w:eastAsia="Arial" w:hAnsi="Arial" w:cs="Arial"/>
          <w:sz w:val="20"/>
          <w:szCs w:val="20"/>
        </w:rPr>
        <w:t>The</w:t>
      </w:r>
      <w:r>
        <w:rPr>
          <w:rFonts w:ascii="Arial" w:eastAsia="Arial" w:hAnsi="Arial" w:cs="Arial"/>
          <w:sz w:val="20"/>
          <w:szCs w:val="20"/>
        </w:rPr>
        <w:t xml:space="preserve"> new member directory is</w:t>
      </w:r>
      <w:r w:rsidR="00234A7C">
        <w:rPr>
          <w:rFonts w:ascii="Arial" w:eastAsia="Arial" w:hAnsi="Arial" w:cs="Arial"/>
          <w:sz w:val="20"/>
          <w:szCs w:val="20"/>
        </w:rPr>
        <w:t xml:space="preserve"> </w:t>
      </w:r>
      <w:r>
        <w:rPr>
          <w:rFonts w:ascii="Arial" w:eastAsia="Arial" w:hAnsi="Arial" w:cs="Arial"/>
          <w:sz w:val="20"/>
          <w:szCs w:val="20"/>
        </w:rPr>
        <w:t>finished</w:t>
      </w:r>
      <w:r w:rsidR="00234A7C">
        <w:rPr>
          <w:rFonts w:ascii="Arial" w:eastAsia="Arial" w:hAnsi="Arial" w:cs="Arial"/>
          <w:sz w:val="20"/>
          <w:szCs w:val="20"/>
        </w:rPr>
        <w:t xml:space="preserve"> and available at tonight’s meeting</w:t>
      </w:r>
      <w:r>
        <w:rPr>
          <w:rFonts w:ascii="Arial" w:eastAsia="Arial" w:hAnsi="Arial" w:cs="Arial"/>
          <w:sz w:val="20"/>
          <w:szCs w:val="20"/>
        </w:rPr>
        <w:t>.</w:t>
      </w:r>
      <w:r w:rsidR="00234A7C">
        <w:rPr>
          <w:rFonts w:ascii="Arial" w:eastAsia="Arial" w:hAnsi="Arial" w:cs="Arial"/>
          <w:sz w:val="20"/>
          <w:szCs w:val="20"/>
        </w:rPr>
        <w:t xml:space="preserve">  </w:t>
      </w:r>
      <w:r>
        <w:rPr>
          <w:rFonts w:ascii="Arial" w:eastAsia="Arial" w:hAnsi="Arial" w:cs="Arial"/>
          <w:sz w:val="20"/>
          <w:szCs w:val="20"/>
        </w:rPr>
        <w:t>The PDF version will be available soon.</w:t>
      </w:r>
      <w:r w:rsidRPr="00BD534B">
        <w:rPr>
          <w:rFonts w:ascii="Arial" w:eastAsia="Arial" w:hAnsi="Arial" w:cs="Arial"/>
          <w:sz w:val="20"/>
          <w:szCs w:val="20"/>
        </w:rPr>
        <w:t xml:space="preserve"> </w:t>
      </w:r>
    </w:p>
    <w:p w14:paraId="2D76B4C5" w14:textId="0FB0D319" w:rsidR="00BD534B" w:rsidRPr="00BD534B" w:rsidRDefault="00BD534B" w:rsidP="00BD534B">
      <w:pPr>
        <w:ind w:firstLine="360"/>
        <w:rPr>
          <w:rFonts w:ascii="Arial" w:eastAsia="Arial" w:hAnsi="Arial" w:cs="Arial"/>
          <w:sz w:val="20"/>
          <w:szCs w:val="20"/>
        </w:rPr>
      </w:pPr>
      <w:r>
        <w:rPr>
          <w:rFonts w:ascii="Arial" w:eastAsia="Arial" w:hAnsi="Arial" w:cs="Arial"/>
          <w:sz w:val="20"/>
          <w:szCs w:val="20"/>
          <w:u w:val="single"/>
        </w:rPr>
        <w:t>Other Discussion</w:t>
      </w:r>
      <w:r w:rsidRPr="00BD534B">
        <w:rPr>
          <w:rFonts w:ascii="Arial" w:eastAsia="Arial" w:hAnsi="Arial" w:cs="Arial"/>
          <w:sz w:val="20"/>
          <w:szCs w:val="20"/>
        </w:rPr>
        <w:t>:  Wi</w:t>
      </w:r>
      <w:r>
        <w:rPr>
          <w:rFonts w:ascii="Arial" w:eastAsia="Arial" w:hAnsi="Arial" w:cs="Arial"/>
          <w:sz w:val="20"/>
          <w:szCs w:val="20"/>
        </w:rPr>
        <w:t>llie Brusin would like a printed copy of the calendar.</w:t>
      </w:r>
    </w:p>
    <w:p w14:paraId="35335B15" w14:textId="6D4E8AA2" w:rsidR="00BD534B" w:rsidRPr="00BD534B" w:rsidRDefault="00BD534B" w:rsidP="009C5930">
      <w:pPr>
        <w:ind w:left="360"/>
        <w:rPr>
          <w:rFonts w:ascii="Arial" w:eastAsia="Arial" w:hAnsi="Arial" w:cs="Arial"/>
          <w:sz w:val="20"/>
          <w:szCs w:val="20"/>
        </w:rPr>
      </w:pPr>
      <w:r w:rsidRPr="00BD534B">
        <w:rPr>
          <w:rFonts w:ascii="Arial" w:eastAsia="Arial" w:hAnsi="Arial" w:cs="Arial"/>
          <w:sz w:val="20"/>
          <w:szCs w:val="20"/>
        </w:rPr>
        <w:t>B</w:t>
      </w:r>
      <w:r>
        <w:rPr>
          <w:rFonts w:ascii="Arial" w:eastAsia="Arial" w:hAnsi="Arial" w:cs="Arial"/>
          <w:sz w:val="20"/>
          <w:szCs w:val="20"/>
        </w:rPr>
        <w:t>usiness meeting was adjourned at 7:55 for refreshments and speaker.  Duke of Duke’s Trailers shared information about trailer safety</w:t>
      </w:r>
      <w:r w:rsidR="00BD7268">
        <w:rPr>
          <w:rFonts w:ascii="Arial" w:eastAsia="Arial" w:hAnsi="Arial" w:cs="Arial"/>
          <w:sz w:val="20"/>
          <w:szCs w:val="20"/>
        </w:rPr>
        <w:t xml:space="preserve">, how to tell the age of your trailer tires, the </w:t>
      </w:r>
      <w:r w:rsidR="00D42293">
        <w:rPr>
          <w:rFonts w:ascii="Arial" w:eastAsia="Arial" w:hAnsi="Arial" w:cs="Arial"/>
          <w:sz w:val="20"/>
          <w:szCs w:val="20"/>
        </w:rPr>
        <w:t>required size of trailer safety chains, break away breaking systems, checking for stressed areas inside your trailer, and many other useful safety issues.  Duke provides a full-service inspection for his customers.  The possibility of having such a service in a group setting for GCTC was discussed.</w:t>
      </w:r>
    </w:p>
    <w:p w14:paraId="3AAE42C0" w14:textId="5943B9CC" w:rsidR="000C31C2" w:rsidRPr="00D42293" w:rsidRDefault="00D42293" w:rsidP="009C5930">
      <w:pPr>
        <w:ind w:left="360"/>
        <w:rPr>
          <w:rFonts w:ascii="Arial" w:eastAsia="Arial" w:hAnsi="Arial" w:cs="Arial"/>
          <w:sz w:val="20"/>
          <w:szCs w:val="20"/>
        </w:rPr>
      </w:pPr>
      <w:r w:rsidRPr="00D42293">
        <w:rPr>
          <w:rFonts w:ascii="Arial" w:eastAsia="Arial" w:hAnsi="Arial" w:cs="Arial"/>
          <w:sz w:val="20"/>
          <w:szCs w:val="20"/>
        </w:rPr>
        <w:t>Sub</w:t>
      </w:r>
      <w:r>
        <w:rPr>
          <w:rFonts w:ascii="Arial" w:eastAsia="Arial" w:hAnsi="Arial" w:cs="Arial"/>
          <w:sz w:val="20"/>
          <w:szCs w:val="20"/>
        </w:rPr>
        <w:t>mitted by Mary Lundin, Secretary</w:t>
      </w:r>
    </w:p>
    <w:sectPr w:rsidR="000C31C2" w:rsidRPr="00D42293" w:rsidSect="000C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F1"/>
    <w:rsid w:val="000001EF"/>
    <w:rsid w:val="0004364A"/>
    <w:rsid w:val="00066EF1"/>
    <w:rsid w:val="000A5978"/>
    <w:rsid w:val="000B2724"/>
    <w:rsid w:val="000C31C2"/>
    <w:rsid w:val="000C7880"/>
    <w:rsid w:val="000D3615"/>
    <w:rsid w:val="000F4028"/>
    <w:rsid w:val="000F7F9E"/>
    <w:rsid w:val="001026FE"/>
    <w:rsid w:val="00104D0E"/>
    <w:rsid w:val="0011703E"/>
    <w:rsid w:val="00117058"/>
    <w:rsid w:val="00150DFE"/>
    <w:rsid w:val="001D12E8"/>
    <w:rsid w:val="001D2053"/>
    <w:rsid w:val="001F0515"/>
    <w:rsid w:val="001F6184"/>
    <w:rsid w:val="002024F3"/>
    <w:rsid w:val="00207340"/>
    <w:rsid w:val="00210802"/>
    <w:rsid w:val="00234A7C"/>
    <w:rsid w:val="00266476"/>
    <w:rsid w:val="0027607E"/>
    <w:rsid w:val="00286EC8"/>
    <w:rsid w:val="00297184"/>
    <w:rsid w:val="002A70FA"/>
    <w:rsid w:val="002C5137"/>
    <w:rsid w:val="002C62D9"/>
    <w:rsid w:val="00300E7E"/>
    <w:rsid w:val="00354BB4"/>
    <w:rsid w:val="00360D68"/>
    <w:rsid w:val="003740ED"/>
    <w:rsid w:val="003E7058"/>
    <w:rsid w:val="00407E30"/>
    <w:rsid w:val="00410BD6"/>
    <w:rsid w:val="0042002E"/>
    <w:rsid w:val="00432A25"/>
    <w:rsid w:val="004375AA"/>
    <w:rsid w:val="00462383"/>
    <w:rsid w:val="00464062"/>
    <w:rsid w:val="004714A7"/>
    <w:rsid w:val="004834F1"/>
    <w:rsid w:val="00496F5E"/>
    <w:rsid w:val="004C6204"/>
    <w:rsid w:val="004F3FFE"/>
    <w:rsid w:val="0050140D"/>
    <w:rsid w:val="00504D01"/>
    <w:rsid w:val="005371D4"/>
    <w:rsid w:val="005A2274"/>
    <w:rsid w:val="005A5C9F"/>
    <w:rsid w:val="005B269A"/>
    <w:rsid w:val="005B7529"/>
    <w:rsid w:val="005E7703"/>
    <w:rsid w:val="005F3620"/>
    <w:rsid w:val="005F7A51"/>
    <w:rsid w:val="00645D5E"/>
    <w:rsid w:val="006530DC"/>
    <w:rsid w:val="0065684B"/>
    <w:rsid w:val="00676EBA"/>
    <w:rsid w:val="006A5B8B"/>
    <w:rsid w:val="006E01F1"/>
    <w:rsid w:val="006F56BF"/>
    <w:rsid w:val="0071555F"/>
    <w:rsid w:val="0072074A"/>
    <w:rsid w:val="007A58AA"/>
    <w:rsid w:val="007A6E7A"/>
    <w:rsid w:val="007A72F8"/>
    <w:rsid w:val="007E6EA3"/>
    <w:rsid w:val="008023C0"/>
    <w:rsid w:val="00827058"/>
    <w:rsid w:val="00871BB2"/>
    <w:rsid w:val="00886B26"/>
    <w:rsid w:val="008A0C0A"/>
    <w:rsid w:val="008A1EF1"/>
    <w:rsid w:val="008C5A03"/>
    <w:rsid w:val="00934448"/>
    <w:rsid w:val="009443B3"/>
    <w:rsid w:val="00947766"/>
    <w:rsid w:val="009602EB"/>
    <w:rsid w:val="009B3E3A"/>
    <w:rsid w:val="009C058D"/>
    <w:rsid w:val="009C3BA1"/>
    <w:rsid w:val="009C5930"/>
    <w:rsid w:val="00A26BE1"/>
    <w:rsid w:val="00A33A90"/>
    <w:rsid w:val="00A44117"/>
    <w:rsid w:val="00A63345"/>
    <w:rsid w:val="00A71C7A"/>
    <w:rsid w:val="00AE1EAF"/>
    <w:rsid w:val="00AF33DB"/>
    <w:rsid w:val="00B26BFC"/>
    <w:rsid w:val="00B46FD8"/>
    <w:rsid w:val="00B73402"/>
    <w:rsid w:val="00B973A6"/>
    <w:rsid w:val="00BB1907"/>
    <w:rsid w:val="00BD534B"/>
    <w:rsid w:val="00BD7268"/>
    <w:rsid w:val="00BE68A0"/>
    <w:rsid w:val="00BF5432"/>
    <w:rsid w:val="00BF6ACB"/>
    <w:rsid w:val="00C07E7F"/>
    <w:rsid w:val="00C218C6"/>
    <w:rsid w:val="00C22742"/>
    <w:rsid w:val="00C83203"/>
    <w:rsid w:val="00C874F1"/>
    <w:rsid w:val="00CA32CF"/>
    <w:rsid w:val="00CA37C5"/>
    <w:rsid w:val="00CA71D9"/>
    <w:rsid w:val="00CC0AEA"/>
    <w:rsid w:val="00CD5E0E"/>
    <w:rsid w:val="00CE7283"/>
    <w:rsid w:val="00D04B7B"/>
    <w:rsid w:val="00D0701C"/>
    <w:rsid w:val="00D24413"/>
    <w:rsid w:val="00D42293"/>
    <w:rsid w:val="00D4673C"/>
    <w:rsid w:val="00D56F40"/>
    <w:rsid w:val="00D86797"/>
    <w:rsid w:val="00D95C25"/>
    <w:rsid w:val="00DA4E0B"/>
    <w:rsid w:val="00DB2158"/>
    <w:rsid w:val="00DE07ED"/>
    <w:rsid w:val="00DE5B2D"/>
    <w:rsid w:val="00E1208B"/>
    <w:rsid w:val="00E214F0"/>
    <w:rsid w:val="00E33E4D"/>
    <w:rsid w:val="00E63299"/>
    <w:rsid w:val="00E70B43"/>
    <w:rsid w:val="00E7372B"/>
    <w:rsid w:val="00EC21A3"/>
    <w:rsid w:val="00EC476A"/>
    <w:rsid w:val="00ED4DBB"/>
    <w:rsid w:val="00EE3A50"/>
    <w:rsid w:val="00EF6899"/>
    <w:rsid w:val="00F10B2C"/>
    <w:rsid w:val="00F12391"/>
    <w:rsid w:val="00F1340A"/>
    <w:rsid w:val="00F454D1"/>
    <w:rsid w:val="00F55DDF"/>
    <w:rsid w:val="00F624BC"/>
    <w:rsid w:val="00F65E38"/>
    <w:rsid w:val="00F734C5"/>
    <w:rsid w:val="00F9309E"/>
    <w:rsid w:val="00FA09CA"/>
    <w:rsid w:val="00FE3A39"/>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1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F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C2"/>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F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C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9573">
      <w:bodyDiv w:val="1"/>
      <w:marLeft w:val="0"/>
      <w:marRight w:val="0"/>
      <w:marTop w:val="0"/>
      <w:marBottom w:val="0"/>
      <w:divBdr>
        <w:top w:val="none" w:sz="0" w:space="0" w:color="auto"/>
        <w:left w:val="none" w:sz="0" w:space="0" w:color="auto"/>
        <w:bottom w:val="none" w:sz="0" w:space="0" w:color="auto"/>
        <w:right w:val="none" w:sz="0" w:space="0" w:color="auto"/>
      </w:divBdr>
    </w:div>
    <w:div w:id="972297355">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8">
          <w:marLeft w:val="0"/>
          <w:marRight w:val="0"/>
          <w:marTop w:val="0"/>
          <w:marBottom w:val="0"/>
          <w:divBdr>
            <w:top w:val="none" w:sz="0" w:space="0" w:color="auto"/>
            <w:left w:val="none" w:sz="0" w:space="0" w:color="auto"/>
            <w:bottom w:val="none" w:sz="0" w:space="0" w:color="auto"/>
            <w:right w:val="none" w:sz="0" w:space="0" w:color="auto"/>
          </w:divBdr>
          <w:divsChild>
            <w:div w:id="1919289780">
              <w:marLeft w:val="0"/>
              <w:marRight w:val="0"/>
              <w:marTop w:val="0"/>
              <w:marBottom w:val="0"/>
              <w:divBdr>
                <w:top w:val="none" w:sz="0" w:space="0" w:color="auto"/>
                <w:left w:val="none" w:sz="0" w:space="0" w:color="auto"/>
                <w:bottom w:val="none" w:sz="0" w:space="0" w:color="auto"/>
                <w:right w:val="none" w:sz="0" w:space="0" w:color="auto"/>
              </w:divBdr>
              <w:divsChild>
                <w:div w:id="305822558">
                  <w:marLeft w:val="0"/>
                  <w:marRight w:val="0"/>
                  <w:marTop w:val="0"/>
                  <w:marBottom w:val="0"/>
                  <w:divBdr>
                    <w:top w:val="none" w:sz="0" w:space="0" w:color="auto"/>
                    <w:left w:val="none" w:sz="0" w:space="0" w:color="auto"/>
                    <w:bottom w:val="none" w:sz="0" w:space="0" w:color="auto"/>
                    <w:right w:val="none" w:sz="0" w:space="0" w:color="auto"/>
                  </w:divBdr>
                  <w:divsChild>
                    <w:div w:id="1649089902">
                      <w:marLeft w:val="0"/>
                      <w:marRight w:val="0"/>
                      <w:marTop w:val="0"/>
                      <w:marBottom w:val="0"/>
                      <w:divBdr>
                        <w:top w:val="none" w:sz="0" w:space="0" w:color="auto"/>
                        <w:left w:val="none" w:sz="0" w:space="0" w:color="auto"/>
                        <w:bottom w:val="none" w:sz="0" w:space="0" w:color="auto"/>
                        <w:right w:val="none" w:sz="0" w:space="0" w:color="auto"/>
                      </w:divBdr>
                      <w:divsChild>
                        <w:div w:id="1681391625">
                          <w:marLeft w:val="0"/>
                          <w:marRight w:val="0"/>
                          <w:marTop w:val="0"/>
                          <w:marBottom w:val="0"/>
                          <w:divBdr>
                            <w:top w:val="none" w:sz="0" w:space="0" w:color="auto"/>
                            <w:left w:val="none" w:sz="0" w:space="0" w:color="auto"/>
                            <w:bottom w:val="none" w:sz="0" w:space="0" w:color="auto"/>
                            <w:right w:val="none" w:sz="0" w:space="0" w:color="auto"/>
                          </w:divBdr>
                          <w:divsChild>
                            <w:div w:id="1555582123">
                              <w:marLeft w:val="15"/>
                              <w:marRight w:val="195"/>
                              <w:marTop w:val="0"/>
                              <w:marBottom w:val="0"/>
                              <w:divBdr>
                                <w:top w:val="none" w:sz="0" w:space="0" w:color="auto"/>
                                <w:left w:val="none" w:sz="0" w:space="0" w:color="auto"/>
                                <w:bottom w:val="none" w:sz="0" w:space="0" w:color="auto"/>
                                <w:right w:val="none" w:sz="0" w:space="0" w:color="auto"/>
                              </w:divBdr>
                              <w:divsChild>
                                <w:div w:id="528615143">
                                  <w:marLeft w:val="0"/>
                                  <w:marRight w:val="0"/>
                                  <w:marTop w:val="0"/>
                                  <w:marBottom w:val="0"/>
                                  <w:divBdr>
                                    <w:top w:val="none" w:sz="0" w:space="0" w:color="auto"/>
                                    <w:left w:val="none" w:sz="0" w:space="0" w:color="auto"/>
                                    <w:bottom w:val="none" w:sz="0" w:space="0" w:color="auto"/>
                                    <w:right w:val="none" w:sz="0" w:space="0" w:color="auto"/>
                                  </w:divBdr>
                                  <w:divsChild>
                                    <w:div w:id="686564125">
                                      <w:marLeft w:val="0"/>
                                      <w:marRight w:val="0"/>
                                      <w:marTop w:val="0"/>
                                      <w:marBottom w:val="0"/>
                                      <w:divBdr>
                                        <w:top w:val="none" w:sz="0" w:space="0" w:color="auto"/>
                                        <w:left w:val="none" w:sz="0" w:space="0" w:color="auto"/>
                                        <w:bottom w:val="none" w:sz="0" w:space="0" w:color="auto"/>
                                        <w:right w:val="none" w:sz="0" w:space="0" w:color="auto"/>
                                      </w:divBdr>
                                      <w:divsChild>
                                        <w:div w:id="1850169071">
                                          <w:marLeft w:val="0"/>
                                          <w:marRight w:val="0"/>
                                          <w:marTop w:val="0"/>
                                          <w:marBottom w:val="0"/>
                                          <w:divBdr>
                                            <w:top w:val="none" w:sz="0" w:space="0" w:color="auto"/>
                                            <w:left w:val="none" w:sz="0" w:space="0" w:color="auto"/>
                                            <w:bottom w:val="none" w:sz="0" w:space="0" w:color="auto"/>
                                            <w:right w:val="none" w:sz="0" w:space="0" w:color="auto"/>
                                          </w:divBdr>
                                          <w:divsChild>
                                            <w:div w:id="1562596341">
                                              <w:marLeft w:val="0"/>
                                              <w:marRight w:val="0"/>
                                              <w:marTop w:val="0"/>
                                              <w:marBottom w:val="0"/>
                                              <w:divBdr>
                                                <w:top w:val="none" w:sz="0" w:space="0" w:color="auto"/>
                                                <w:left w:val="none" w:sz="0" w:space="0" w:color="auto"/>
                                                <w:bottom w:val="none" w:sz="0" w:space="0" w:color="auto"/>
                                                <w:right w:val="none" w:sz="0" w:space="0" w:color="auto"/>
                                              </w:divBdr>
                                              <w:divsChild>
                                                <w:div w:id="1383098037">
                                                  <w:marLeft w:val="0"/>
                                                  <w:marRight w:val="0"/>
                                                  <w:marTop w:val="0"/>
                                                  <w:marBottom w:val="0"/>
                                                  <w:divBdr>
                                                    <w:top w:val="none" w:sz="0" w:space="0" w:color="auto"/>
                                                    <w:left w:val="none" w:sz="0" w:space="0" w:color="auto"/>
                                                    <w:bottom w:val="none" w:sz="0" w:space="0" w:color="auto"/>
                                                    <w:right w:val="none" w:sz="0" w:space="0" w:color="auto"/>
                                                  </w:divBdr>
                                                  <w:divsChild>
                                                    <w:div w:id="458453839">
                                                      <w:marLeft w:val="0"/>
                                                      <w:marRight w:val="0"/>
                                                      <w:marTop w:val="0"/>
                                                      <w:marBottom w:val="0"/>
                                                      <w:divBdr>
                                                        <w:top w:val="none" w:sz="0" w:space="0" w:color="auto"/>
                                                        <w:left w:val="none" w:sz="0" w:space="0" w:color="auto"/>
                                                        <w:bottom w:val="none" w:sz="0" w:space="0" w:color="auto"/>
                                                        <w:right w:val="none" w:sz="0" w:space="0" w:color="auto"/>
                                                      </w:divBdr>
                                                      <w:divsChild>
                                                        <w:div w:id="2009820108">
                                                          <w:marLeft w:val="0"/>
                                                          <w:marRight w:val="0"/>
                                                          <w:marTop w:val="0"/>
                                                          <w:marBottom w:val="0"/>
                                                          <w:divBdr>
                                                            <w:top w:val="none" w:sz="0" w:space="0" w:color="auto"/>
                                                            <w:left w:val="none" w:sz="0" w:space="0" w:color="auto"/>
                                                            <w:bottom w:val="none" w:sz="0" w:space="0" w:color="auto"/>
                                                            <w:right w:val="none" w:sz="0" w:space="0" w:color="auto"/>
                                                          </w:divBdr>
                                                          <w:divsChild>
                                                            <w:div w:id="1060060738">
                                                              <w:marLeft w:val="0"/>
                                                              <w:marRight w:val="0"/>
                                                              <w:marTop w:val="0"/>
                                                              <w:marBottom w:val="0"/>
                                                              <w:divBdr>
                                                                <w:top w:val="none" w:sz="0" w:space="0" w:color="auto"/>
                                                                <w:left w:val="none" w:sz="0" w:space="0" w:color="auto"/>
                                                                <w:bottom w:val="none" w:sz="0" w:space="0" w:color="auto"/>
                                                                <w:right w:val="none" w:sz="0" w:space="0" w:color="auto"/>
                                                              </w:divBdr>
                                                              <w:divsChild>
                                                                <w:div w:id="554703268">
                                                                  <w:marLeft w:val="0"/>
                                                                  <w:marRight w:val="0"/>
                                                                  <w:marTop w:val="0"/>
                                                                  <w:marBottom w:val="0"/>
                                                                  <w:divBdr>
                                                                    <w:top w:val="none" w:sz="0" w:space="0" w:color="auto"/>
                                                                    <w:left w:val="none" w:sz="0" w:space="0" w:color="auto"/>
                                                                    <w:bottom w:val="none" w:sz="0" w:space="0" w:color="auto"/>
                                                                    <w:right w:val="none" w:sz="0" w:space="0" w:color="auto"/>
                                                                  </w:divBdr>
                                                                  <w:divsChild>
                                                                    <w:div w:id="1856385161">
                                                                      <w:marLeft w:val="405"/>
                                                                      <w:marRight w:val="0"/>
                                                                      <w:marTop w:val="0"/>
                                                                      <w:marBottom w:val="0"/>
                                                                      <w:divBdr>
                                                                        <w:top w:val="none" w:sz="0" w:space="0" w:color="auto"/>
                                                                        <w:left w:val="none" w:sz="0" w:space="0" w:color="auto"/>
                                                                        <w:bottom w:val="none" w:sz="0" w:space="0" w:color="auto"/>
                                                                        <w:right w:val="none" w:sz="0" w:space="0" w:color="auto"/>
                                                                      </w:divBdr>
                                                                      <w:divsChild>
                                                                        <w:div w:id="890925724">
                                                                          <w:marLeft w:val="0"/>
                                                                          <w:marRight w:val="0"/>
                                                                          <w:marTop w:val="0"/>
                                                                          <w:marBottom w:val="135"/>
                                                                          <w:divBdr>
                                                                            <w:top w:val="none" w:sz="0" w:space="0" w:color="auto"/>
                                                                            <w:left w:val="none" w:sz="0" w:space="0" w:color="auto"/>
                                                                            <w:bottom w:val="none" w:sz="0" w:space="0" w:color="auto"/>
                                                                            <w:right w:val="none" w:sz="0" w:space="0" w:color="auto"/>
                                                                          </w:divBdr>
                                                                          <w:divsChild>
                                                                            <w:div w:id="1608999581">
                                                                              <w:marLeft w:val="0"/>
                                                                              <w:marRight w:val="0"/>
                                                                              <w:marTop w:val="0"/>
                                                                              <w:marBottom w:val="0"/>
                                                                              <w:divBdr>
                                                                                <w:top w:val="none" w:sz="0" w:space="0" w:color="auto"/>
                                                                                <w:left w:val="none" w:sz="0" w:space="0" w:color="auto"/>
                                                                                <w:bottom w:val="none" w:sz="0" w:space="0" w:color="auto"/>
                                                                                <w:right w:val="none" w:sz="0" w:space="0" w:color="auto"/>
                                                                              </w:divBdr>
                                                                              <w:divsChild>
                                                                                <w:div w:id="1845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536E-CA35-F249-9FCF-A4EDA005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dc:creator>
  <cp:keywords/>
  <dc:description/>
  <cp:lastModifiedBy>Jaede Miloslavich</cp:lastModifiedBy>
  <cp:revision>2</cp:revision>
  <cp:lastPrinted>2018-05-05T23:43:00Z</cp:lastPrinted>
  <dcterms:created xsi:type="dcterms:W3CDTF">2018-05-17T05:11:00Z</dcterms:created>
  <dcterms:modified xsi:type="dcterms:W3CDTF">2018-05-17T05:11:00Z</dcterms:modified>
</cp:coreProperties>
</file>